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7B" w:rsidRPr="00E2162E" w:rsidRDefault="003B317B" w:rsidP="003B317B">
      <w:pPr>
        <w:spacing w:after="0" w:line="240" w:lineRule="auto"/>
        <w:jc w:val="center"/>
        <w:rPr>
          <w:rFonts w:ascii="Arial" w:eastAsia="Times New Roman" w:hAnsi="Arial" w:cs="Arial"/>
          <w:b/>
          <w:sz w:val="28"/>
          <w:szCs w:val="20"/>
        </w:rPr>
      </w:pPr>
      <w:r w:rsidRPr="00E2162E">
        <w:rPr>
          <w:rFonts w:ascii="Arial" w:eastAsia="Times New Roman" w:hAnsi="Arial" w:cs="Arial"/>
          <w:b/>
          <w:sz w:val="28"/>
          <w:szCs w:val="20"/>
        </w:rPr>
        <w:t>EXECUTIVE COMMITTEE</w:t>
      </w:r>
    </w:p>
    <w:p w:rsidR="003B317B" w:rsidRPr="00CA4ACA" w:rsidRDefault="003B317B" w:rsidP="003B317B">
      <w:pPr>
        <w:spacing w:after="0" w:line="240" w:lineRule="auto"/>
        <w:jc w:val="both"/>
        <w:rPr>
          <w:rFonts w:ascii="Arial" w:eastAsia="Times New Roman" w:hAnsi="Arial" w:cs="Arial"/>
        </w:rPr>
      </w:pPr>
    </w:p>
    <w:p w:rsidR="003B317B" w:rsidRPr="003C1002" w:rsidRDefault="003B317B" w:rsidP="0019392F">
      <w:pPr>
        <w:tabs>
          <w:tab w:val="left" w:pos="3544"/>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r>
      <w:r w:rsidR="0019392F">
        <w:rPr>
          <w:rFonts w:ascii="Arial" w:eastAsia="Times New Roman" w:hAnsi="Arial" w:cs="Arial"/>
          <w:sz w:val="24"/>
          <w:szCs w:val="24"/>
        </w:rPr>
        <w:t xml:space="preserve">Special </w:t>
      </w:r>
      <w:r w:rsidRPr="003C1002">
        <w:rPr>
          <w:rFonts w:ascii="Arial" w:eastAsia="Times New Roman" w:hAnsi="Arial" w:cs="Arial"/>
          <w:sz w:val="24"/>
          <w:szCs w:val="24"/>
        </w:rPr>
        <w:t xml:space="preserve">Meeting: </w:t>
      </w:r>
      <w:r w:rsidR="0019392F">
        <w:rPr>
          <w:rFonts w:ascii="Arial" w:eastAsia="Times New Roman" w:hAnsi="Arial" w:cs="Arial"/>
          <w:sz w:val="24"/>
          <w:szCs w:val="24"/>
        </w:rPr>
        <w:t>Monday</w:t>
      </w:r>
      <w:r w:rsidRPr="003C1002">
        <w:rPr>
          <w:rFonts w:ascii="Arial" w:eastAsia="Times New Roman" w:hAnsi="Arial" w:cs="Arial"/>
          <w:sz w:val="24"/>
          <w:szCs w:val="24"/>
        </w:rPr>
        <w:t xml:space="preserve"> </w:t>
      </w:r>
      <w:r w:rsidR="0019392F">
        <w:rPr>
          <w:rFonts w:ascii="Arial" w:eastAsia="Times New Roman" w:hAnsi="Arial" w:cs="Arial"/>
          <w:sz w:val="24"/>
          <w:szCs w:val="24"/>
        </w:rPr>
        <w:t>18</w:t>
      </w:r>
      <w:r w:rsidRPr="003C1002">
        <w:rPr>
          <w:rFonts w:ascii="Arial" w:eastAsia="Times New Roman" w:hAnsi="Arial" w:cs="Arial"/>
          <w:sz w:val="24"/>
          <w:szCs w:val="24"/>
        </w:rPr>
        <w:t xml:space="preserve">th </w:t>
      </w:r>
      <w:r w:rsidR="0019392F">
        <w:rPr>
          <w:rFonts w:ascii="Arial" w:eastAsia="Times New Roman" w:hAnsi="Arial" w:cs="Arial"/>
          <w:sz w:val="24"/>
          <w:szCs w:val="24"/>
        </w:rPr>
        <w:t>December</w:t>
      </w:r>
      <w:r w:rsidRPr="003C1002">
        <w:rPr>
          <w:rFonts w:ascii="Arial" w:eastAsia="Times New Roman" w:hAnsi="Arial" w:cs="Arial"/>
          <w:sz w:val="24"/>
          <w:szCs w:val="24"/>
        </w:rPr>
        <w:t>, 2017</w:t>
      </w:r>
    </w:p>
    <w:p w:rsidR="003B317B" w:rsidRPr="003C1002" w:rsidRDefault="003B317B" w:rsidP="0019392F">
      <w:pPr>
        <w:tabs>
          <w:tab w:val="left" w:pos="3544"/>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r>
      <w:bookmarkStart w:id="0" w:name="_GoBack"/>
      <w:bookmarkEnd w:id="0"/>
      <w:r w:rsidRPr="003C1002">
        <w:rPr>
          <w:rFonts w:ascii="Arial" w:eastAsia="Times New Roman" w:hAnsi="Arial" w:cs="Arial"/>
          <w:sz w:val="24"/>
          <w:szCs w:val="24"/>
        </w:rPr>
        <w:t xml:space="preserve">at 2.00 p.m. </w:t>
      </w:r>
    </w:p>
    <w:p w:rsidR="003B317B" w:rsidRPr="00CA4ACA" w:rsidRDefault="003B317B" w:rsidP="003B317B">
      <w:pPr>
        <w:spacing w:after="0" w:line="240" w:lineRule="auto"/>
        <w:jc w:val="both"/>
        <w:rPr>
          <w:rFonts w:ascii="Arial" w:eastAsia="Times New Roman" w:hAnsi="Arial" w:cs="Arial"/>
        </w:rPr>
      </w:pPr>
    </w:p>
    <w:p w:rsidR="003B317B" w:rsidRPr="003B317B" w:rsidRDefault="003B317B" w:rsidP="003B317B">
      <w:pPr>
        <w:spacing w:after="0" w:line="240" w:lineRule="auto"/>
        <w:jc w:val="both"/>
        <w:rPr>
          <w:rFonts w:ascii="Arial" w:eastAsia="Times New Roman" w:hAnsi="Arial" w:cs="Arial"/>
          <w:sz w:val="24"/>
          <w:szCs w:val="24"/>
        </w:rPr>
      </w:pPr>
      <w:r w:rsidRPr="003B317B">
        <w:rPr>
          <w:rFonts w:ascii="Arial" w:eastAsia="Times New Roman" w:hAnsi="Arial" w:cs="Arial"/>
          <w:sz w:val="24"/>
          <w:szCs w:val="24"/>
        </w:rPr>
        <w:t>PRESENT:- Councillors Pidduck (Chairman), Sweeney (Vice-Chairman), Brook, Cassells, Hamilton and Williams.</w:t>
      </w:r>
    </w:p>
    <w:p w:rsidR="003B317B" w:rsidRPr="007A7831" w:rsidRDefault="003B317B" w:rsidP="003B317B">
      <w:pPr>
        <w:spacing w:after="0" w:line="240" w:lineRule="auto"/>
        <w:jc w:val="both"/>
        <w:rPr>
          <w:rFonts w:ascii="Arial" w:eastAsia="Times New Roman" w:hAnsi="Arial" w:cs="Arial"/>
        </w:rPr>
      </w:pPr>
    </w:p>
    <w:p w:rsidR="003B317B" w:rsidRPr="003B317B" w:rsidRDefault="003B317B" w:rsidP="003B317B">
      <w:pPr>
        <w:spacing w:after="0" w:line="240" w:lineRule="auto"/>
        <w:jc w:val="both"/>
        <w:rPr>
          <w:rFonts w:ascii="Arial" w:eastAsia="Times New Roman" w:hAnsi="Arial" w:cs="Arial"/>
          <w:sz w:val="24"/>
          <w:szCs w:val="24"/>
        </w:rPr>
      </w:pPr>
      <w:r w:rsidRPr="003B317B">
        <w:rPr>
          <w:rFonts w:ascii="Arial" w:eastAsia="Times New Roman" w:hAnsi="Arial" w:cs="Arial"/>
          <w:sz w:val="24"/>
          <w:szCs w:val="24"/>
        </w:rPr>
        <w:t>Also Present:- Phil Huck (Executive Director), Susan Roberts (Director of Resources), Jon Huck (Democratic Services Manager and Monitoring Officer) and Tara Keane (Democratic and Electoral Services Assistant).</w:t>
      </w:r>
    </w:p>
    <w:p w:rsidR="003B317B" w:rsidRPr="007A7831" w:rsidRDefault="003B317B" w:rsidP="003B317B">
      <w:pPr>
        <w:spacing w:after="0" w:line="240" w:lineRule="auto"/>
        <w:jc w:val="both"/>
        <w:rPr>
          <w:rFonts w:ascii="Arial" w:eastAsia="Times New Roman" w:hAnsi="Arial" w:cs="Arial"/>
        </w:rPr>
      </w:pPr>
    </w:p>
    <w:p w:rsidR="003B317B" w:rsidRPr="003B317B" w:rsidRDefault="003B317B" w:rsidP="003B317B">
      <w:pPr>
        <w:spacing w:line="240" w:lineRule="auto"/>
        <w:ind w:left="567" w:hanging="567"/>
        <w:jc w:val="both"/>
        <w:rPr>
          <w:rFonts w:ascii="Arial" w:eastAsia="Times New Roman" w:hAnsi="Arial" w:cs="Arial"/>
          <w:b/>
          <w:sz w:val="24"/>
          <w:szCs w:val="24"/>
        </w:rPr>
      </w:pPr>
      <w:r w:rsidRPr="003B317B">
        <w:rPr>
          <w:rFonts w:ascii="Arial" w:eastAsia="Times New Roman" w:hAnsi="Arial" w:cs="Arial"/>
          <w:b/>
          <w:sz w:val="24"/>
          <w:szCs w:val="24"/>
        </w:rPr>
        <w:t>89 – The Local Government Act 1972 as amended by the Local Government (Access to Information) Act 1985 and Access to Information (Variation) Order 2006</w:t>
      </w:r>
    </w:p>
    <w:p w:rsidR="003B317B" w:rsidRPr="003B317B" w:rsidRDefault="003B317B" w:rsidP="003B317B">
      <w:pPr>
        <w:spacing w:after="0" w:line="240" w:lineRule="auto"/>
        <w:jc w:val="both"/>
        <w:rPr>
          <w:rFonts w:ascii="Arial" w:eastAsia="Times New Roman" w:hAnsi="Arial" w:cs="Arial"/>
          <w:sz w:val="24"/>
          <w:szCs w:val="24"/>
        </w:rPr>
      </w:pPr>
      <w:r w:rsidRPr="003B317B">
        <w:rPr>
          <w:rFonts w:ascii="Arial" w:eastAsia="Times New Roman" w:hAnsi="Arial" w:cs="Arial"/>
          <w:sz w:val="24"/>
          <w:szCs w:val="24"/>
        </w:rPr>
        <w:t>Discussion arising hereon it was</w:t>
      </w:r>
    </w:p>
    <w:p w:rsidR="003B317B" w:rsidRPr="007A7831" w:rsidRDefault="003B317B" w:rsidP="003B317B">
      <w:pPr>
        <w:spacing w:after="0" w:line="240" w:lineRule="auto"/>
        <w:jc w:val="both"/>
        <w:rPr>
          <w:rFonts w:ascii="Arial" w:eastAsia="Times New Roman" w:hAnsi="Arial" w:cs="Arial"/>
        </w:rPr>
      </w:pPr>
    </w:p>
    <w:p w:rsidR="003B317B" w:rsidRPr="003B317B" w:rsidRDefault="003B317B" w:rsidP="003B317B">
      <w:pPr>
        <w:spacing w:after="0" w:line="240" w:lineRule="auto"/>
        <w:jc w:val="both"/>
        <w:rPr>
          <w:rFonts w:ascii="Arial" w:eastAsia="Times New Roman" w:hAnsi="Arial" w:cs="Arial"/>
          <w:sz w:val="24"/>
          <w:szCs w:val="24"/>
        </w:rPr>
      </w:pPr>
      <w:r w:rsidRPr="003B317B">
        <w:rPr>
          <w:rFonts w:ascii="Arial" w:eastAsia="Times New Roman" w:hAnsi="Arial" w:cs="Arial"/>
          <w:sz w:val="24"/>
          <w:szCs w:val="24"/>
        </w:rPr>
        <w:t xml:space="preserve">RESOLVED:- That under Section 100A(4) of the Local Government Act 1972 the public and press be excluded from the meeting for the following item of business on the grounds that it involved the likely disclosure of exempt information as defined in Paragraph 3 (Minute No. </w:t>
      </w:r>
      <w:r w:rsidR="007A7831">
        <w:rPr>
          <w:rFonts w:ascii="Arial" w:eastAsia="Times New Roman" w:hAnsi="Arial" w:cs="Arial"/>
          <w:sz w:val="24"/>
          <w:szCs w:val="24"/>
        </w:rPr>
        <w:t>92</w:t>
      </w:r>
      <w:r w:rsidRPr="003B317B">
        <w:rPr>
          <w:rFonts w:ascii="Arial" w:eastAsia="Times New Roman" w:hAnsi="Arial" w:cs="Arial"/>
          <w:sz w:val="24"/>
          <w:szCs w:val="24"/>
        </w:rPr>
        <w:t>) of Part One of Schedule 12A of the said Act.</w:t>
      </w:r>
    </w:p>
    <w:p w:rsidR="003B317B" w:rsidRPr="007A7831" w:rsidRDefault="003B317B" w:rsidP="003B317B">
      <w:pPr>
        <w:spacing w:after="0" w:line="240" w:lineRule="auto"/>
        <w:jc w:val="both"/>
        <w:rPr>
          <w:rFonts w:ascii="Arial" w:eastAsia="Times New Roman" w:hAnsi="Arial" w:cs="Arial"/>
        </w:rPr>
      </w:pPr>
    </w:p>
    <w:p w:rsidR="003B317B" w:rsidRPr="003B317B" w:rsidRDefault="003B317B" w:rsidP="003B317B">
      <w:pPr>
        <w:spacing w:after="0" w:line="240" w:lineRule="auto"/>
        <w:jc w:val="both"/>
        <w:rPr>
          <w:rFonts w:ascii="Arial" w:eastAsia="Times New Roman" w:hAnsi="Arial" w:cs="Arial"/>
          <w:b/>
          <w:sz w:val="24"/>
          <w:szCs w:val="24"/>
        </w:rPr>
      </w:pPr>
      <w:r>
        <w:rPr>
          <w:rFonts w:ascii="Arial" w:eastAsia="Times New Roman" w:hAnsi="Arial" w:cs="Arial"/>
          <w:b/>
          <w:sz w:val="24"/>
          <w:szCs w:val="24"/>
        </w:rPr>
        <w:t>90</w:t>
      </w:r>
      <w:r w:rsidRPr="003B317B">
        <w:rPr>
          <w:rFonts w:ascii="Arial" w:eastAsia="Times New Roman" w:hAnsi="Arial" w:cs="Arial"/>
          <w:b/>
          <w:sz w:val="24"/>
          <w:szCs w:val="24"/>
        </w:rPr>
        <w:t xml:space="preserve"> – Apologies for Absence</w:t>
      </w:r>
    </w:p>
    <w:p w:rsidR="003B317B" w:rsidRPr="007A7831" w:rsidRDefault="003B317B" w:rsidP="003B317B">
      <w:pPr>
        <w:spacing w:after="0" w:line="240" w:lineRule="auto"/>
        <w:jc w:val="both"/>
        <w:rPr>
          <w:rFonts w:ascii="Arial" w:eastAsia="Times New Roman" w:hAnsi="Arial" w:cs="Arial"/>
        </w:rPr>
      </w:pPr>
    </w:p>
    <w:p w:rsidR="003B317B" w:rsidRPr="003B317B" w:rsidRDefault="003B317B" w:rsidP="003B317B">
      <w:pPr>
        <w:spacing w:after="0" w:line="240" w:lineRule="auto"/>
        <w:jc w:val="both"/>
        <w:rPr>
          <w:rFonts w:ascii="Arial" w:eastAsia="Times New Roman" w:hAnsi="Arial" w:cs="Arial"/>
          <w:sz w:val="24"/>
          <w:szCs w:val="24"/>
        </w:rPr>
      </w:pPr>
      <w:r w:rsidRPr="003B317B">
        <w:rPr>
          <w:rFonts w:ascii="Arial" w:eastAsia="Times New Roman" w:hAnsi="Arial" w:cs="Arial"/>
          <w:sz w:val="24"/>
          <w:szCs w:val="24"/>
        </w:rPr>
        <w:t xml:space="preserve">Apologies for absence were received from Councillors </w:t>
      </w:r>
      <w:r>
        <w:rPr>
          <w:rFonts w:ascii="Arial" w:eastAsia="Times New Roman" w:hAnsi="Arial" w:cs="Arial"/>
          <w:sz w:val="24"/>
          <w:szCs w:val="24"/>
        </w:rPr>
        <w:t>Barlow</w:t>
      </w:r>
      <w:r w:rsidRPr="003B317B">
        <w:rPr>
          <w:rFonts w:ascii="Arial" w:eastAsia="Times New Roman" w:hAnsi="Arial" w:cs="Arial"/>
          <w:sz w:val="24"/>
          <w:szCs w:val="24"/>
        </w:rPr>
        <w:t xml:space="preserve"> and </w:t>
      </w:r>
      <w:r>
        <w:rPr>
          <w:rFonts w:ascii="Arial" w:eastAsia="Times New Roman" w:hAnsi="Arial" w:cs="Arial"/>
          <w:sz w:val="24"/>
          <w:szCs w:val="24"/>
        </w:rPr>
        <w:t>Maddox</w:t>
      </w:r>
      <w:r w:rsidRPr="003B317B">
        <w:rPr>
          <w:rFonts w:ascii="Arial" w:eastAsia="Times New Roman" w:hAnsi="Arial" w:cs="Arial"/>
          <w:sz w:val="24"/>
          <w:szCs w:val="24"/>
        </w:rPr>
        <w:t>.</w:t>
      </w:r>
    </w:p>
    <w:p w:rsidR="003B317B" w:rsidRPr="007A7831" w:rsidRDefault="003B317B" w:rsidP="003B317B">
      <w:pPr>
        <w:spacing w:after="0" w:line="240" w:lineRule="auto"/>
        <w:jc w:val="both"/>
        <w:rPr>
          <w:rFonts w:ascii="Arial" w:eastAsia="Times New Roman" w:hAnsi="Arial" w:cs="Arial"/>
        </w:rPr>
      </w:pPr>
    </w:p>
    <w:p w:rsidR="003B317B" w:rsidRDefault="003B317B" w:rsidP="003B317B">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91 – Sale of Residential Land in Flass Lane, Solway Drive and Arthur Street, Barrow-in-Furness</w:t>
      </w:r>
    </w:p>
    <w:p w:rsidR="003B317B" w:rsidRPr="007A7831" w:rsidRDefault="003B317B" w:rsidP="003B317B">
      <w:pPr>
        <w:spacing w:after="0" w:line="240" w:lineRule="auto"/>
        <w:ind w:left="567" w:hanging="567"/>
        <w:jc w:val="both"/>
        <w:rPr>
          <w:rFonts w:ascii="Arial" w:eastAsia="Times New Roman" w:hAnsi="Arial" w:cs="Arial"/>
        </w:rPr>
      </w:pPr>
    </w:p>
    <w:p w:rsidR="003B317B" w:rsidRDefault="00E025BD" w:rsidP="00E025B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was informed that the</w:t>
      </w:r>
      <w:r w:rsidRPr="00D60440">
        <w:rPr>
          <w:rFonts w:ascii="Arial" w:eastAsia="Times New Roman" w:hAnsi="Arial" w:cs="Times New Roman"/>
          <w:sz w:val="24"/>
          <w:szCs w:val="20"/>
        </w:rPr>
        <w:t xml:space="preserve"> Council own</w:t>
      </w:r>
      <w:r>
        <w:rPr>
          <w:rFonts w:ascii="Arial" w:eastAsia="Times New Roman" w:hAnsi="Arial" w:cs="Times New Roman"/>
          <w:sz w:val="24"/>
          <w:szCs w:val="20"/>
        </w:rPr>
        <w:t>ed</w:t>
      </w:r>
      <w:r w:rsidRPr="00D60440">
        <w:rPr>
          <w:rFonts w:ascii="Arial" w:eastAsia="Times New Roman" w:hAnsi="Arial" w:cs="Times New Roman"/>
          <w:sz w:val="24"/>
          <w:szCs w:val="20"/>
        </w:rPr>
        <w:t xml:space="preserve"> land in Flass Lane</w:t>
      </w:r>
      <w:r>
        <w:rPr>
          <w:rFonts w:ascii="Arial" w:eastAsia="Times New Roman" w:hAnsi="Arial" w:cs="Times New Roman"/>
          <w:sz w:val="24"/>
          <w:szCs w:val="20"/>
        </w:rPr>
        <w:t xml:space="preserve"> (land North of Duchy Court)</w:t>
      </w:r>
      <w:r w:rsidRPr="00D60440">
        <w:rPr>
          <w:rFonts w:ascii="Arial" w:eastAsia="Times New Roman" w:hAnsi="Arial" w:cs="Times New Roman"/>
          <w:sz w:val="24"/>
          <w:szCs w:val="20"/>
        </w:rPr>
        <w:t>, Solway Drive</w:t>
      </w:r>
      <w:r>
        <w:rPr>
          <w:rFonts w:ascii="Arial" w:eastAsia="Times New Roman" w:hAnsi="Arial" w:cs="Times New Roman"/>
          <w:sz w:val="24"/>
          <w:szCs w:val="20"/>
        </w:rPr>
        <w:t xml:space="preserve"> (either side of West Point House, North Site 1.67 Hectares (4.13 Acres) and South Site 1.33 Hectares (3.29 Acres)</w:t>
      </w:r>
      <w:r w:rsidRPr="00D60440">
        <w:rPr>
          <w:rFonts w:ascii="Arial" w:eastAsia="Times New Roman" w:hAnsi="Arial" w:cs="Times New Roman"/>
          <w:sz w:val="24"/>
          <w:szCs w:val="20"/>
        </w:rPr>
        <w:t xml:space="preserve"> and Arthur Street</w:t>
      </w:r>
      <w:r w:rsidR="007A7831">
        <w:rPr>
          <w:rFonts w:ascii="Arial" w:eastAsia="Times New Roman" w:hAnsi="Arial" w:cs="Times New Roman"/>
          <w:sz w:val="24"/>
          <w:szCs w:val="20"/>
        </w:rPr>
        <w:t xml:space="preserve">, </w:t>
      </w:r>
      <w:r w:rsidR="007A7831" w:rsidRPr="00D60440">
        <w:rPr>
          <w:rFonts w:ascii="Arial" w:eastAsia="Times New Roman" w:hAnsi="Arial" w:cs="Times New Roman"/>
          <w:sz w:val="24"/>
          <w:szCs w:val="20"/>
        </w:rPr>
        <w:t>62 Hectares (4 Acres)</w:t>
      </w:r>
      <w:r w:rsidR="007A7831">
        <w:rPr>
          <w:rFonts w:ascii="Times New Roman" w:eastAsia="Times New Roman" w:hAnsi="Times New Roman" w:cs="Times New Roman"/>
        </w:rPr>
        <w:t xml:space="preserve">, </w:t>
      </w:r>
      <w:r w:rsidRPr="00D60440">
        <w:rPr>
          <w:rFonts w:ascii="Arial" w:eastAsia="Times New Roman" w:hAnsi="Arial" w:cs="Times New Roman"/>
          <w:sz w:val="24"/>
          <w:szCs w:val="20"/>
        </w:rPr>
        <w:t>B</w:t>
      </w:r>
      <w:r>
        <w:rPr>
          <w:rFonts w:ascii="Arial" w:eastAsia="Times New Roman" w:hAnsi="Arial" w:cs="Times New Roman"/>
          <w:sz w:val="24"/>
          <w:szCs w:val="20"/>
        </w:rPr>
        <w:t>arrow-in-Furness.</w:t>
      </w:r>
    </w:p>
    <w:p w:rsidR="00E025BD" w:rsidRPr="007A7831" w:rsidRDefault="00E025BD" w:rsidP="00E025BD">
      <w:pPr>
        <w:spacing w:after="0" w:line="240" w:lineRule="auto"/>
        <w:jc w:val="both"/>
        <w:rPr>
          <w:rFonts w:ascii="Arial" w:eastAsia="Times New Roman" w:hAnsi="Arial" w:cs="Times New Roman"/>
        </w:rPr>
      </w:pPr>
    </w:p>
    <w:p w:rsidR="00E025BD" w:rsidRDefault="00E025BD" w:rsidP="00E025B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original approval to dispose of the sites for residential development had been agreed at this Committee on 14th November, 2012 and on 20th January, 2016.</w:t>
      </w:r>
    </w:p>
    <w:p w:rsidR="007A7831" w:rsidRPr="007A7831" w:rsidRDefault="007A7831" w:rsidP="00E025BD">
      <w:pPr>
        <w:spacing w:after="0" w:line="240" w:lineRule="auto"/>
        <w:jc w:val="both"/>
        <w:rPr>
          <w:rFonts w:ascii="Arial" w:eastAsia="Times New Roman" w:hAnsi="Arial" w:cs="Times New Roman"/>
        </w:rPr>
      </w:pPr>
    </w:p>
    <w:p w:rsidR="007A7831" w:rsidRDefault="007A7831" w:rsidP="00E025B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All of the sites had been subject to previous marketing campaigns and developer interest and, most recently had been offered on the open market with bids invited for 13th November, 2017.</w:t>
      </w:r>
    </w:p>
    <w:p w:rsidR="007A7831" w:rsidRPr="007A7831" w:rsidRDefault="007A7831" w:rsidP="00E025BD">
      <w:pPr>
        <w:spacing w:after="0" w:line="240" w:lineRule="auto"/>
        <w:jc w:val="both"/>
        <w:rPr>
          <w:rFonts w:ascii="Arial" w:eastAsia="Times New Roman" w:hAnsi="Arial" w:cs="Times New Roman"/>
        </w:rPr>
      </w:pPr>
    </w:p>
    <w:p w:rsidR="007A7831" w:rsidRPr="00D60440" w:rsidRDefault="007A7831" w:rsidP="007A7831">
      <w:pPr>
        <w:spacing w:after="0" w:line="240" w:lineRule="auto"/>
        <w:jc w:val="both"/>
        <w:rPr>
          <w:rFonts w:ascii="Arial" w:eastAsia="Times New Roman" w:hAnsi="Arial" w:cs="Times New Roman"/>
          <w:sz w:val="24"/>
          <w:szCs w:val="20"/>
        </w:rPr>
      </w:pPr>
      <w:r w:rsidRPr="00D60440">
        <w:rPr>
          <w:rFonts w:ascii="Arial" w:eastAsia="Times New Roman" w:hAnsi="Arial" w:cs="Times New Roman"/>
          <w:sz w:val="24"/>
          <w:szCs w:val="20"/>
        </w:rPr>
        <w:t xml:space="preserve">The following offers </w:t>
      </w:r>
      <w:r>
        <w:rPr>
          <w:rFonts w:ascii="Arial" w:eastAsia="Times New Roman" w:hAnsi="Arial" w:cs="Times New Roman"/>
          <w:sz w:val="24"/>
          <w:szCs w:val="20"/>
        </w:rPr>
        <w:t>had been</w:t>
      </w:r>
      <w:r w:rsidRPr="00D60440">
        <w:rPr>
          <w:rFonts w:ascii="Arial" w:eastAsia="Times New Roman" w:hAnsi="Arial" w:cs="Times New Roman"/>
          <w:sz w:val="24"/>
          <w:szCs w:val="20"/>
        </w:rPr>
        <w:t xml:space="preserve"> duly received:</w:t>
      </w:r>
      <w:r>
        <w:rPr>
          <w:rFonts w:ascii="Arial" w:eastAsia="Times New Roman" w:hAnsi="Arial" w:cs="Times New Roman"/>
          <w:sz w:val="24"/>
          <w:szCs w:val="20"/>
        </w:rPr>
        <w:t>-</w:t>
      </w:r>
    </w:p>
    <w:p w:rsidR="007A7831" w:rsidRPr="007A7831" w:rsidRDefault="007A7831" w:rsidP="007A7831">
      <w:pPr>
        <w:spacing w:after="0" w:line="240" w:lineRule="auto"/>
        <w:jc w:val="both"/>
        <w:rPr>
          <w:rFonts w:ascii="Arial" w:eastAsia="Times New Roman" w:hAnsi="Arial" w:cs="Times New Roman"/>
        </w:rPr>
      </w:pPr>
    </w:p>
    <w:p w:rsidR="007A7831" w:rsidRPr="007A7831" w:rsidRDefault="007A7831" w:rsidP="007A7831">
      <w:pPr>
        <w:spacing w:after="0" w:line="240" w:lineRule="auto"/>
        <w:rPr>
          <w:rFonts w:ascii="Arial" w:eastAsia="Times New Roman" w:hAnsi="Arial" w:cs="Arial"/>
          <w:sz w:val="24"/>
          <w:szCs w:val="20"/>
          <w:u w:val="single"/>
        </w:rPr>
      </w:pPr>
      <w:r w:rsidRPr="007A7831">
        <w:rPr>
          <w:rFonts w:ascii="Arial" w:eastAsia="Times New Roman" w:hAnsi="Arial" w:cs="Arial"/>
          <w:sz w:val="24"/>
          <w:szCs w:val="20"/>
          <w:u w:val="single"/>
        </w:rPr>
        <w:t>Flass Lane Sites</w:t>
      </w:r>
    </w:p>
    <w:p w:rsidR="007A7831" w:rsidRPr="007A7831" w:rsidRDefault="007A7831"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Bidder 1</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t>Site A</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t>£362,000</w:t>
      </w:r>
    </w:p>
    <w:p w:rsidR="007A7831" w:rsidRPr="00D60440" w:rsidRDefault="007A7831" w:rsidP="007A7831">
      <w:pPr>
        <w:spacing w:after="0" w:line="240" w:lineRule="auto"/>
        <w:ind w:left="2160" w:firstLine="720"/>
        <w:rPr>
          <w:rFonts w:ascii="Arial" w:eastAsia="Times New Roman" w:hAnsi="Arial" w:cs="Arial"/>
          <w:sz w:val="24"/>
          <w:szCs w:val="20"/>
        </w:rPr>
      </w:pPr>
      <w:r w:rsidRPr="00D60440">
        <w:rPr>
          <w:rFonts w:ascii="Arial" w:eastAsia="Times New Roman" w:hAnsi="Arial" w:cs="Arial"/>
          <w:sz w:val="24"/>
          <w:szCs w:val="20"/>
        </w:rPr>
        <w:t>Site B</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t>£356,000</w:t>
      </w:r>
    </w:p>
    <w:p w:rsidR="007A7831" w:rsidRPr="007A7831" w:rsidRDefault="007A7831"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Bidder 2</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t>Site A + B</w:t>
      </w:r>
      <w:r w:rsidRPr="00D60440">
        <w:rPr>
          <w:rFonts w:ascii="Arial" w:eastAsia="Times New Roman" w:hAnsi="Arial" w:cs="Arial"/>
          <w:sz w:val="24"/>
          <w:szCs w:val="20"/>
        </w:rPr>
        <w:tab/>
      </w:r>
      <w:r w:rsidRPr="00D60440">
        <w:rPr>
          <w:rFonts w:ascii="Arial" w:eastAsia="Times New Roman" w:hAnsi="Arial" w:cs="Arial"/>
          <w:sz w:val="24"/>
          <w:szCs w:val="20"/>
        </w:rPr>
        <w:tab/>
        <w:t>£740,000</w:t>
      </w:r>
    </w:p>
    <w:p w:rsidR="007A7831" w:rsidRPr="00D60440" w:rsidRDefault="007A7831" w:rsidP="007A7831">
      <w:pPr>
        <w:spacing w:after="0" w:line="240" w:lineRule="auto"/>
        <w:ind w:left="2160" w:firstLine="720"/>
        <w:rPr>
          <w:rFonts w:ascii="Arial" w:eastAsia="Times New Roman" w:hAnsi="Arial" w:cs="Arial"/>
          <w:sz w:val="24"/>
          <w:szCs w:val="20"/>
        </w:rPr>
      </w:pPr>
      <w:r w:rsidRPr="00D60440">
        <w:rPr>
          <w:rFonts w:ascii="Arial" w:eastAsia="Times New Roman" w:hAnsi="Arial" w:cs="Arial"/>
          <w:sz w:val="24"/>
          <w:szCs w:val="20"/>
        </w:rPr>
        <w:t>Site A (only)</w:t>
      </w:r>
      <w:r w:rsidRPr="00D60440">
        <w:rPr>
          <w:rFonts w:ascii="Arial" w:eastAsia="Times New Roman" w:hAnsi="Arial" w:cs="Arial"/>
          <w:sz w:val="24"/>
          <w:szCs w:val="20"/>
        </w:rPr>
        <w:tab/>
      </w:r>
      <w:r w:rsidRPr="00D60440">
        <w:rPr>
          <w:rFonts w:ascii="Arial" w:eastAsia="Times New Roman" w:hAnsi="Arial" w:cs="Arial"/>
          <w:sz w:val="24"/>
          <w:szCs w:val="20"/>
        </w:rPr>
        <w:tab/>
        <w:t>£450,000</w:t>
      </w:r>
    </w:p>
    <w:p w:rsidR="007A7831" w:rsidRPr="00D60440" w:rsidRDefault="007A7831" w:rsidP="007A7831">
      <w:pPr>
        <w:spacing w:after="0" w:line="240" w:lineRule="auto"/>
        <w:ind w:left="2160" w:firstLine="720"/>
        <w:rPr>
          <w:rFonts w:ascii="Arial" w:eastAsia="Times New Roman" w:hAnsi="Arial" w:cs="Arial"/>
          <w:sz w:val="24"/>
          <w:szCs w:val="20"/>
        </w:rPr>
      </w:pPr>
      <w:r w:rsidRPr="00D60440">
        <w:rPr>
          <w:rFonts w:ascii="Arial" w:eastAsia="Times New Roman" w:hAnsi="Arial" w:cs="Arial"/>
          <w:sz w:val="24"/>
          <w:szCs w:val="20"/>
        </w:rPr>
        <w:t>Site B (only)</w:t>
      </w:r>
      <w:r w:rsidRPr="00D60440">
        <w:rPr>
          <w:rFonts w:ascii="Arial" w:eastAsia="Times New Roman" w:hAnsi="Arial" w:cs="Arial"/>
          <w:sz w:val="24"/>
          <w:szCs w:val="20"/>
        </w:rPr>
        <w:tab/>
      </w:r>
      <w:r w:rsidRPr="00D60440">
        <w:rPr>
          <w:rFonts w:ascii="Arial" w:eastAsia="Times New Roman" w:hAnsi="Arial" w:cs="Arial"/>
          <w:sz w:val="24"/>
          <w:szCs w:val="20"/>
        </w:rPr>
        <w:tab/>
        <w:t>£290,000</w:t>
      </w:r>
    </w:p>
    <w:p w:rsidR="007A7831" w:rsidRPr="00C41A07" w:rsidRDefault="007A7831" w:rsidP="007A7831">
      <w:pPr>
        <w:spacing w:after="0" w:line="240" w:lineRule="auto"/>
        <w:rPr>
          <w:rFonts w:ascii="Arial" w:eastAsia="Times New Roman" w:hAnsi="Arial" w:cs="Arial"/>
        </w:rPr>
      </w:pPr>
    </w:p>
    <w:p w:rsidR="007A7831" w:rsidRPr="00D60440" w:rsidRDefault="007A7831" w:rsidP="007A7831">
      <w:pPr>
        <w:spacing w:after="0" w:line="240" w:lineRule="auto"/>
        <w:rPr>
          <w:rFonts w:ascii="Arial" w:eastAsia="Times New Roman" w:hAnsi="Arial" w:cs="Arial"/>
          <w:b/>
          <w:sz w:val="24"/>
          <w:szCs w:val="20"/>
        </w:rPr>
      </w:pPr>
      <w:r>
        <w:rPr>
          <w:rFonts w:ascii="Arial" w:eastAsia="Times New Roman" w:hAnsi="Arial" w:cs="Arial"/>
          <w:b/>
          <w:sz w:val="24"/>
          <w:szCs w:val="20"/>
        </w:rPr>
        <w:t>Mull</w:t>
      </w:r>
      <w:r w:rsidRPr="00D60440">
        <w:rPr>
          <w:rFonts w:ascii="Arial" w:eastAsia="Times New Roman" w:hAnsi="Arial" w:cs="Arial"/>
          <w:b/>
          <w:sz w:val="24"/>
          <w:szCs w:val="20"/>
        </w:rPr>
        <w:t>berry Homes</w:t>
      </w:r>
      <w:r w:rsidRPr="00D60440">
        <w:rPr>
          <w:rFonts w:ascii="Arial" w:eastAsia="Times New Roman" w:hAnsi="Arial" w:cs="Arial"/>
          <w:b/>
          <w:sz w:val="24"/>
          <w:szCs w:val="20"/>
        </w:rPr>
        <w:tab/>
      </w:r>
      <w:r w:rsidRPr="00D60440">
        <w:rPr>
          <w:rFonts w:ascii="Arial" w:eastAsia="Times New Roman" w:hAnsi="Arial" w:cs="Arial"/>
          <w:b/>
          <w:sz w:val="24"/>
          <w:szCs w:val="20"/>
        </w:rPr>
        <w:tab/>
        <w:t>Site A + B</w:t>
      </w:r>
      <w:r w:rsidRPr="00D60440">
        <w:rPr>
          <w:rFonts w:ascii="Arial" w:eastAsia="Times New Roman" w:hAnsi="Arial" w:cs="Arial"/>
          <w:b/>
          <w:sz w:val="24"/>
          <w:szCs w:val="20"/>
        </w:rPr>
        <w:tab/>
      </w:r>
      <w:r w:rsidRPr="00D60440">
        <w:rPr>
          <w:rFonts w:ascii="Arial" w:eastAsia="Times New Roman" w:hAnsi="Arial" w:cs="Arial"/>
          <w:b/>
          <w:sz w:val="24"/>
          <w:szCs w:val="20"/>
        </w:rPr>
        <w:tab/>
        <w:t xml:space="preserve">£1,900,000 </w:t>
      </w:r>
    </w:p>
    <w:p w:rsidR="007A7831" w:rsidRPr="00C41A07" w:rsidRDefault="007A7831" w:rsidP="007A7831">
      <w:pPr>
        <w:spacing w:after="0" w:line="240" w:lineRule="auto"/>
        <w:rPr>
          <w:rFonts w:ascii="Arial" w:eastAsia="Times New Roman" w:hAnsi="Arial" w:cs="Arial"/>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Bidder 4</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t>Site A</w:t>
      </w:r>
      <w:r w:rsidRPr="00D60440">
        <w:rPr>
          <w:rFonts w:ascii="Arial" w:eastAsia="Times New Roman" w:hAnsi="Arial" w:cs="Arial"/>
          <w:sz w:val="24"/>
          <w:szCs w:val="20"/>
        </w:rPr>
        <w:tab/>
      </w:r>
      <w:r w:rsidRPr="00D60440">
        <w:rPr>
          <w:rFonts w:ascii="Arial" w:eastAsia="Times New Roman" w:hAnsi="Arial" w:cs="Arial"/>
          <w:sz w:val="24"/>
          <w:szCs w:val="20"/>
        </w:rPr>
        <w:tab/>
      </w:r>
      <w:r w:rsidRPr="00D60440">
        <w:rPr>
          <w:rFonts w:ascii="Arial" w:eastAsia="Times New Roman" w:hAnsi="Arial" w:cs="Arial"/>
          <w:sz w:val="24"/>
          <w:szCs w:val="20"/>
        </w:rPr>
        <w:tab/>
      </w:r>
      <w:r>
        <w:rPr>
          <w:rFonts w:ascii="Arial" w:eastAsia="Times New Roman" w:hAnsi="Arial" w:cs="Arial"/>
          <w:sz w:val="24"/>
          <w:szCs w:val="20"/>
        </w:rPr>
        <w:t xml:space="preserve">   </w:t>
      </w:r>
      <w:r w:rsidRPr="00D60440">
        <w:rPr>
          <w:rFonts w:ascii="Arial" w:eastAsia="Times New Roman" w:hAnsi="Arial" w:cs="Arial"/>
          <w:sz w:val="24"/>
          <w:szCs w:val="20"/>
        </w:rPr>
        <w:t>£600,000</w:t>
      </w:r>
    </w:p>
    <w:p w:rsidR="007A7831" w:rsidRPr="00D60440" w:rsidRDefault="007A7831" w:rsidP="007A7831">
      <w:pPr>
        <w:spacing w:after="0" w:line="240" w:lineRule="auto"/>
        <w:ind w:left="2880"/>
        <w:rPr>
          <w:rFonts w:ascii="Arial" w:eastAsia="Times New Roman" w:hAnsi="Arial" w:cs="Arial"/>
          <w:sz w:val="24"/>
          <w:szCs w:val="20"/>
        </w:rPr>
      </w:pPr>
      <w:r w:rsidRPr="00D60440">
        <w:rPr>
          <w:rFonts w:ascii="Arial" w:eastAsia="Times New Roman" w:hAnsi="Arial" w:cs="Arial"/>
          <w:sz w:val="24"/>
          <w:szCs w:val="20"/>
        </w:rPr>
        <w:t>Site A + B + Arthur Street (subject to a ‘development proposal’)</w:t>
      </w:r>
    </w:p>
    <w:p w:rsidR="007A7831" w:rsidRPr="00C41A07" w:rsidRDefault="007A7831" w:rsidP="007A7831">
      <w:pPr>
        <w:spacing w:after="0" w:line="240" w:lineRule="auto"/>
        <w:rPr>
          <w:rFonts w:ascii="Arial" w:eastAsia="Times New Roman" w:hAnsi="Arial" w:cs="Arial"/>
        </w:rPr>
      </w:pPr>
    </w:p>
    <w:p w:rsidR="007A7831" w:rsidRPr="0090445F" w:rsidRDefault="007A7831" w:rsidP="007A7831">
      <w:pPr>
        <w:spacing w:after="0" w:line="240" w:lineRule="auto"/>
        <w:rPr>
          <w:rFonts w:ascii="Arial" w:eastAsia="Times New Roman" w:hAnsi="Arial" w:cs="Arial"/>
          <w:sz w:val="24"/>
          <w:szCs w:val="20"/>
          <w:u w:val="single"/>
        </w:rPr>
      </w:pPr>
      <w:r w:rsidRPr="0090445F">
        <w:rPr>
          <w:rFonts w:ascii="Arial" w:eastAsia="Times New Roman" w:hAnsi="Arial" w:cs="Arial"/>
          <w:sz w:val="24"/>
          <w:szCs w:val="20"/>
          <w:u w:val="single"/>
        </w:rPr>
        <w:t>Solway Drive Sites</w:t>
      </w:r>
    </w:p>
    <w:p w:rsidR="0090445F" w:rsidRPr="00C41A07" w:rsidRDefault="0090445F"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Leck Construction</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w:t>
      </w:r>
      <w:r w:rsidRPr="00D60440">
        <w:rPr>
          <w:rFonts w:ascii="Arial" w:eastAsia="Times New Roman" w:hAnsi="Arial" w:cs="Arial"/>
          <w:sz w:val="24"/>
          <w:szCs w:val="20"/>
        </w:rPr>
        <w:t>£325,000 (subject to conditions)</w:t>
      </w:r>
    </w:p>
    <w:p w:rsidR="007A7831" w:rsidRPr="00C41A07" w:rsidRDefault="007A7831" w:rsidP="007A7831">
      <w:pPr>
        <w:spacing w:after="0" w:line="240" w:lineRule="auto"/>
        <w:rPr>
          <w:rFonts w:ascii="Arial" w:eastAsia="Times New Roman" w:hAnsi="Arial" w:cs="Arial"/>
        </w:rPr>
      </w:pPr>
    </w:p>
    <w:p w:rsidR="007A7831" w:rsidRPr="0090445F" w:rsidRDefault="007A7831" w:rsidP="007A7831">
      <w:pPr>
        <w:spacing w:after="0" w:line="240" w:lineRule="auto"/>
        <w:rPr>
          <w:rFonts w:ascii="Arial" w:eastAsia="Times New Roman" w:hAnsi="Arial" w:cs="Arial"/>
          <w:sz w:val="24"/>
          <w:szCs w:val="20"/>
          <w:u w:val="single"/>
        </w:rPr>
      </w:pPr>
      <w:r w:rsidRPr="0090445F">
        <w:rPr>
          <w:rFonts w:ascii="Arial" w:eastAsia="Times New Roman" w:hAnsi="Arial" w:cs="Arial"/>
          <w:sz w:val="24"/>
          <w:szCs w:val="20"/>
          <w:u w:val="single"/>
        </w:rPr>
        <w:t>Arthur Street Site</w:t>
      </w:r>
    </w:p>
    <w:p w:rsidR="0090445F" w:rsidRPr="00725A99" w:rsidRDefault="0090445F"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MJGleeson</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w:t>
      </w:r>
      <w:r w:rsidRPr="00D60440">
        <w:rPr>
          <w:rFonts w:ascii="Arial" w:eastAsia="Times New Roman" w:hAnsi="Arial" w:cs="Arial"/>
          <w:sz w:val="24"/>
          <w:szCs w:val="20"/>
        </w:rPr>
        <w:t>£302,000</w:t>
      </w:r>
    </w:p>
    <w:p w:rsidR="007A7831" w:rsidRPr="00725A99" w:rsidRDefault="007A7831" w:rsidP="007A7831">
      <w:pPr>
        <w:spacing w:after="0" w:line="240" w:lineRule="auto"/>
        <w:jc w:val="both"/>
        <w:rPr>
          <w:rFonts w:ascii="Arial" w:eastAsia="Times New Roman" w:hAnsi="Arial" w:cs="Arial"/>
        </w:rPr>
      </w:pPr>
    </w:p>
    <w:p w:rsidR="007A7831" w:rsidRPr="00D60440" w:rsidRDefault="007A7831" w:rsidP="007A7831">
      <w:pPr>
        <w:spacing w:after="0" w:line="240" w:lineRule="auto"/>
        <w:jc w:val="both"/>
        <w:rPr>
          <w:rFonts w:ascii="Arial" w:eastAsia="Times New Roman" w:hAnsi="Arial" w:cs="Times New Roman"/>
          <w:sz w:val="24"/>
          <w:szCs w:val="20"/>
        </w:rPr>
      </w:pPr>
      <w:r w:rsidRPr="00D60440">
        <w:rPr>
          <w:rFonts w:ascii="Arial" w:eastAsia="Times New Roman" w:hAnsi="Arial" w:cs="Times New Roman"/>
          <w:sz w:val="24"/>
          <w:szCs w:val="20"/>
        </w:rPr>
        <w:t xml:space="preserve">Following discussions with the Executive </w:t>
      </w:r>
      <w:r>
        <w:rPr>
          <w:rFonts w:ascii="Arial" w:eastAsia="Times New Roman" w:hAnsi="Arial" w:cs="Times New Roman"/>
          <w:sz w:val="24"/>
          <w:szCs w:val="20"/>
        </w:rPr>
        <w:t>Director</w:t>
      </w:r>
      <w:r w:rsidRPr="00D60440">
        <w:rPr>
          <w:rFonts w:ascii="Arial" w:eastAsia="Times New Roman" w:hAnsi="Arial" w:cs="Times New Roman"/>
          <w:sz w:val="24"/>
          <w:szCs w:val="20"/>
        </w:rPr>
        <w:t xml:space="preserve"> and the Assistant Director Regeneration and the Built Environment it </w:t>
      </w:r>
      <w:r>
        <w:rPr>
          <w:rFonts w:ascii="Arial" w:eastAsia="Times New Roman" w:hAnsi="Arial" w:cs="Times New Roman"/>
          <w:sz w:val="24"/>
          <w:szCs w:val="20"/>
        </w:rPr>
        <w:t>wa</w:t>
      </w:r>
      <w:r w:rsidRPr="00D60440">
        <w:rPr>
          <w:rFonts w:ascii="Arial" w:eastAsia="Times New Roman" w:hAnsi="Arial" w:cs="Times New Roman"/>
          <w:sz w:val="24"/>
          <w:szCs w:val="20"/>
        </w:rPr>
        <w:t>s proposed the following offers be accepted:</w:t>
      </w:r>
      <w:r>
        <w:rPr>
          <w:rFonts w:ascii="Arial" w:eastAsia="Times New Roman" w:hAnsi="Arial" w:cs="Times New Roman"/>
          <w:sz w:val="24"/>
          <w:szCs w:val="20"/>
        </w:rPr>
        <w:t>-</w:t>
      </w:r>
    </w:p>
    <w:p w:rsidR="007A7831" w:rsidRPr="00725A99" w:rsidRDefault="007A7831" w:rsidP="007A7831">
      <w:pPr>
        <w:spacing w:after="0" w:line="240" w:lineRule="auto"/>
        <w:rPr>
          <w:rFonts w:ascii="Arial" w:eastAsia="Times New Roman" w:hAnsi="Arial" w:cs="Arial"/>
        </w:rPr>
      </w:pPr>
    </w:p>
    <w:p w:rsidR="007A7831" w:rsidRPr="0090445F" w:rsidRDefault="007A7831" w:rsidP="007A7831">
      <w:pPr>
        <w:spacing w:after="0" w:line="240" w:lineRule="auto"/>
        <w:rPr>
          <w:rFonts w:ascii="Arial" w:eastAsia="Times New Roman" w:hAnsi="Arial" w:cs="Arial"/>
          <w:sz w:val="24"/>
          <w:szCs w:val="20"/>
          <w:u w:val="single"/>
        </w:rPr>
      </w:pPr>
      <w:r w:rsidRPr="0090445F">
        <w:rPr>
          <w:rFonts w:ascii="Arial" w:eastAsia="Times New Roman" w:hAnsi="Arial" w:cs="Arial"/>
          <w:sz w:val="24"/>
          <w:szCs w:val="20"/>
          <w:u w:val="single"/>
        </w:rPr>
        <w:t>Flass Lane Sites</w:t>
      </w:r>
    </w:p>
    <w:p w:rsidR="0090445F" w:rsidRPr="00725A99" w:rsidRDefault="0090445F" w:rsidP="007A7831">
      <w:pPr>
        <w:spacing w:after="0" w:line="240" w:lineRule="auto"/>
        <w:jc w:val="both"/>
        <w:rPr>
          <w:rFonts w:ascii="Arial" w:eastAsia="Times New Roman" w:hAnsi="Arial" w:cs="Arial"/>
          <w:sz w:val="20"/>
          <w:szCs w:val="20"/>
        </w:rPr>
      </w:pPr>
    </w:p>
    <w:p w:rsidR="007A7831" w:rsidRPr="00D60440" w:rsidRDefault="007A7831" w:rsidP="007A7831">
      <w:pPr>
        <w:spacing w:after="0" w:line="240" w:lineRule="auto"/>
        <w:jc w:val="both"/>
        <w:rPr>
          <w:rFonts w:ascii="Arial" w:eastAsia="Times New Roman" w:hAnsi="Arial" w:cs="Times New Roman"/>
          <w:sz w:val="24"/>
          <w:szCs w:val="20"/>
        </w:rPr>
      </w:pPr>
      <w:r>
        <w:rPr>
          <w:rFonts w:ascii="Arial" w:eastAsia="Times New Roman" w:hAnsi="Arial" w:cs="Arial"/>
          <w:sz w:val="24"/>
          <w:szCs w:val="20"/>
        </w:rPr>
        <w:t>Mullberry Homes</w:t>
      </w:r>
      <w:r>
        <w:rPr>
          <w:rFonts w:ascii="Arial" w:eastAsia="Times New Roman" w:hAnsi="Arial" w:cs="Arial"/>
          <w:sz w:val="24"/>
          <w:szCs w:val="20"/>
        </w:rPr>
        <w:tab/>
      </w:r>
      <w:r>
        <w:rPr>
          <w:rFonts w:ascii="Arial" w:eastAsia="Times New Roman" w:hAnsi="Arial" w:cs="Arial"/>
          <w:sz w:val="24"/>
          <w:szCs w:val="20"/>
        </w:rPr>
        <w:tab/>
      </w:r>
      <w:r w:rsidRPr="00D60440">
        <w:rPr>
          <w:rFonts w:ascii="Arial" w:eastAsia="Times New Roman" w:hAnsi="Arial" w:cs="Arial"/>
          <w:sz w:val="24"/>
          <w:szCs w:val="20"/>
        </w:rPr>
        <w:t>Site A + B</w:t>
      </w:r>
      <w:r>
        <w:rPr>
          <w:rFonts w:ascii="Arial" w:eastAsia="Times New Roman" w:hAnsi="Arial" w:cs="Arial"/>
          <w:sz w:val="24"/>
          <w:szCs w:val="20"/>
        </w:rPr>
        <w:tab/>
      </w:r>
      <w:r w:rsidRPr="00D60440">
        <w:rPr>
          <w:rFonts w:ascii="Arial" w:eastAsia="Times New Roman" w:hAnsi="Arial" w:cs="Arial"/>
          <w:sz w:val="24"/>
          <w:szCs w:val="20"/>
        </w:rPr>
        <w:tab/>
        <w:t>£1,900,000</w:t>
      </w:r>
    </w:p>
    <w:p w:rsidR="007A7831" w:rsidRPr="00725A99" w:rsidRDefault="007A7831" w:rsidP="007A7831">
      <w:pPr>
        <w:spacing w:after="0" w:line="240" w:lineRule="auto"/>
        <w:rPr>
          <w:rFonts w:ascii="Arial" w:eastAsia="Times New Roman" w:hAnsi="Arial" w:cs="Arial"/>
        </w:rPr>
      </w:pPr>
    </w:p>
    <w:p w:rsidR="007A7831" w:rsidRPr="0090445F" w:rsidRDefault="007A7831" w:rsidP="007A7831">
      <w:pPr>
        <w:spacing w:after="0" w:line="240" w:lineRule="auto"/>
        <w:rPr>
          <w:rFonts w:ascii="Arial" w:eastAsia="Times New Roman" w:hAnsi="Arial" w:cs="Arial"/>
          <w:sz w:val="24"/>
          <w:szCs w:val="20"/>
          <w:u w:val="single"/>
        </w:rPr>
      </w:pPr>
      <w:r w:rsidRPr="0090445F">
        <w:rPr>
          <w:rFonts w:ascii="Arial" w:eastAsia="Times New Roman" w:hAnsi="Arial" w:cs="Arial"/>
          <w:sz w:val="24"/>
          <w:szCs w:val="20"/>
          <w:u w:val="single"/>
        </w:rPr>
        <w:t>Solway Drive Sites</w:t>
      </w:r>
    </w:p>
    <w:p w:rsidR="0090445F" w:rsidRPr="00725A99" w:rsidRDefault="0090445F"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Leck Construction</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w:t>
      </w:r>
      <w:r w:rsidRPr="00D60440">
        <w:rPr>
          <w:rFonts w:ascii="Arial" w:eastAsia="Times New Roman" w:hAnsi="Arial" w:cs="Arial"/>
          <w:sz w:val="24"/>
          <w:szCs w:val="20"/>
        </w:rPr>
        <w:t xml:space="preserve">£325,000 </w:t>
      </w:r>
    </w:p>
    <w:p w:rsidR="007A7831" w:rsidRPr="00725A99" w:rsidRDefault="007A7831" w:rsidP="007A7831">
      <w:pPr>
        <w:spacing w:after="0" w:line="240" w:lineRule="auto"/>
        <w:rPr>
          <w:rFonts w:ascii="Arial" w:eastAsia="Times New Roman" w:hAnsi="Arial" w:cs="Arial"/>
        </w:rPr>
      </w:pPr>
    </w:p>
    <w:p w:rsidR="007A7831" w:rsidRPr="0090445F" w:rsidRDefault="007A7831" w:rsidP="007A7831">
      <w:pPr>
        <w:spacing w:after="0" w:line="240" w:lineRule="auto"/>
        <w:rPr>
          <w:rFonts w:ascii="Arial" w:eastAsia="Times New Roman" w:hAnsi="Arial" w:cs="Arial"/>
          <w:sz w:val="24"/>
          <w:szCs w:val="20"/>
          <w:u w:val="single"/>
        </w:rPr>
      </w:pPr>
      <w:r w:rsidRPr="0090445F">
        <w:rPr>
          <w:rFonts w:ascii="Arial" w:eastAsia="Times New Roman" w:hAnsi="Arial" w:cs="Arial"/>
          <w:sz w:val="24"/>
          <w:szCs w:val="20"/>
          <w:u w:val="single"/>
        </w:rPr>
        <w:t>Arthur Street Site</w:t>
      </w:r>
    </w:p>
    <w:p w:rsidR="0090445F" w:rsidRPr="00725A99" w:rsidRDefault="0090445F" w:rsidP="007A7831">
      <w:pPr>
        <w:spacing w:after="0" w:line="240" w:lineRule="auto"/>
        <w:rPr>
          <w:rFonts w:ascii="Arial" w:eastAsia="Times New Roman" w:hAnsi="Arial" w:cs="Arial"/>
          <w:sz w:val="20"/>
          <w:szCs w:val="20"/>
        </w:rPr>
      </w:pPr>
    </w:p>
    <w:p w:rsidR="007A7831" w:rsidRPr="00D60440" w:rsidRDefault="007A7831" w:rsidP="007A7831">
      <w:pPr>
        <w:spacing w:after="0" w:line="240" w:lineRule="auto"/>
        <w:rPr>
          <w:rFonts w:ascii="Arial" w:eastAsia="Times New Roman" w:hAnsi="Arial" w:cs="Arial"/>
          <w:sz w:val="24"/>
          <w:szCs w:val="20"/>
        </w:rPr>
      </w:pPr>
      <w:r w:rsidRPr="00D60440">
        <w:rPr>
          <w:rFonts w:ascii="Arial" w:eastAsia="Times New Roman" w:hAnsi="Arial" w:cs="Arial"/>
          <w:sz w:val="24"/>
          <w:szCs w:val="20"/>
        </w:rPr>
        <w:t>MJGleeson</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w:t>
      </w:r>
      <w:r w:rsidRPr="00D60440">
        <w:rPr>
          <w:rFonts w:ascii="Arial" w:eastAsia="Times New Roman" w:hAnsi="Arial" w:cs="Arial"/>
          <w:sz w:val="24"/>
          <w:szCs w:val="20"/>
        </w:rPr>
        <w:t xml:space="preserve"> £302,000</w:t>
      </w:r>
    </w:p>
    <w:p w:rsidR="007A7831" w:rsidRPr="00725A99" w:rsidRDefault="007A7831" w:rsidP="007A7831">
      <w:pPr>
        <w:spacing w:after="0" w:line="240" w:lineRule="auto"/>
        <w:jc w:val="both"/>
        <w:rPr>
          <w:rFonts w:ascii="Arial" w:eastAsia="Times New Roman" w:hAnsi="Arial" w:cs="Times New Roman"/>
        </w:rPr>
      </w:pPr>
    </w:p>
    <w:p w:rsidR="007A7831" w:rsidRPr="00D60440" w:rsidRDefault="007A7831" w:rsidP="007A7831">
      <w:pPr>
        <w:spacing w:after="0" w:line="240" w:lineRule="auto"/>
        <w:jc w:val="both"/>
        <w:rPr>
          <w:rFonts w:ascii="Arial" w:eastAsia="Times New Roman" w:hAnsi="Arial" w:cs="Times New Roman"/>
          <w:sz w:val="24"/>
          <w:szCs w:val="20"/>
        </w:rPr>
      </w:pPr>
      <w:r w:rsidRPr="00D60440">
        <w:rPr>
          <w:rFonts w:ascii="Arial" w:eastAsia="Times New Roman" w:hAnsi="Arial" w:cs="Times New Roman"/>
          <w:sz w:val="24"/>
          <w:szCs w:val="20"/>
        </w:rPr>
        <w:t>Any offer made w</w:t>
      </w:r>
      <w:r>
        <w:rPr>
          <w:rFonts w:ascii="Arial" w:eastAsia="Times New Roman" w:hAnsi="Arial" w:cs="Times New Roman"/>
          <w:sz w:val="24"/>
          <w:szCs w:val="20"/>
        </w:rPr>
        <w:t>ou</w:t>
      </w:r>
      <w:r w:rsidRPr="00D60440">
        <w:rPr>
          <w:rFonts w:ascii="Arial" w:eastAsia="Times New Roman" w:hAnsi="Arial" w:cs="Times New Roman"/>
          <w:sz w:val="24"/>
          <w:szCs w:val="20"/>
        </w:rPr>
        <w:t>l</w:t>
      </w:r>
      <w:r>
        <w:rPr>
          <w:rFonts w:ascii="Arial" w:eastAsia="Times New Roman" w:hAnsi="Arial" w:cs="Times New Roman"/>
          <w:sz w:val="24"/>
          <w:szCs w:val="20"/>
        </w:rPr>
        <w:t>d</w:t>
      </w:r>
      <w:r w:rsidRPr="00D60440">
        <w:rPr>
          <w:rFonts w:ascii="Arial" w:eastAsia="Times New Roman" w:hAnsi="Arial" w:cs="Times New Roman"/>
          <w:sz w:val="24"/>
          <w:szCs w:val="20"/>
        </w:rPr>
        <w:t xml:space="preserve"> be subject to contract and full planning approvals.</w:t>
      </w:r>
    </w:p>
    <w:p w:rsidR="007A7831" w:rsidRPr="00725A99" w:rsidRDefault="007A7831" w:rsidP="00E025BD">
      <w:pPr>
        <w:spacing w:after="0" w:line="240" w:lineRule="auto"/>
        <w:jc w:val="both"/>
        <w:rPr>
          <w:rFonts w:ascii="Arial" w:eastAsia="Times New Roman" w:hAnsi="Arial" w:cs="Times New Roman"/>
        </w:rPr>
      </w:pPr>
    </w:p>
    <w:p w:rsidR="007A7831" w:rsidRDefault="007A7831" w:rsidP="00E025BD">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RESOLVED:- </w:t>
      </w:r>
    </w:p>
    <w:p w:rsidR="007A7831" w:rsidRPr="00725A99" w:rsidRDefault="007A7831" w:rsidP="00E025BD">
      <w:pPr>
        <w:spacing w:after="0" w:line="240" w:lineRule="auto"/>
        <w:jc w:val="both"/>
        <w:rPr>
          <w:rFonts w:ascii="Arial" w:eastAsia="Times New Roman" w:hAnsi="Arial" w:cs="Times New Roman"/>
        </w:rPr>
      </w:pPr>
    </w:p>
    <w:p w:rsidR="007A7831" w:rsidRDefault="007A7831" w:rsidP="007A7831">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1.</w:t>
      </w:r>
      <w:r>
        <w:rPr>
          <w:rFonts w:ascii="Arial" w:eastAsia="Times New Roman" w:hAnsi="Arial" w:cs="Times New Roman"/>
          <w:sz w:val="24"/>
          <w:szCs w:val="20"/>
        </w:rPr>
        <w:tab/>
        <w:t>To note the report; and</w:t>
      </w:r>
    </w:p>
    <w:p w:rsidR="007A7831" w:rsidRPr="00725A99" w:rsidRDefault="007A7831" w:rsidP="007A7831">
      <w:pPr>
        <w:spacing w:after="0" w:line="240" w:lineRule="auto"/>
        <w:ind w:left="567" w:hanging="567"/>
        <w:jc w:val="both"/>
        <w:rPr>
          <w:rFonts w:ascii="Arial" w:eastAsia="Times New Roman" w:hAnsi="Arial" w:cs="Times New Roman"/>
          <w:sz w:val="20"/>
          <w:szCs w:val="20"/>
        </w:rPr>
      </w:pPr>
    </w:p>
    <w:p w:rsidR="007A7831" w:rsidRDefault="007A7831" w:rsidP="007A7831">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2.</w:t>
      </w:r>
      <w:r>
        <w:rPr>
          <w:rFonts w:ascii="Arial" w:eastAsia="Times New Roman" w:hAnsi="Arial" w:cs="Times New Roman"/>
          <w:sz w:val="24"/>
          <w:szCs w:val="20"/>
        </w:rPr>
        <w:tab/>
        <w:t>To authorise the Commercial Estate Manager to proceed with the sale of the sites on the terms and conditions as outlined in the report.</w:t>
      </w:r>
    </w:p>
    <w:p w:rsidR="007A7831" w:rsidRPr="00725A99" w:rsidRDefault="007A7831" w:rsidP="007A7831">
      <w:pPr>
        <w:spacing w:after="0" w:line="240" w:lineRule="auto"/>
        <w:ind w:left="567" w:hanging="567"/>
        <w:jc w:val="both"/>
        <w:rPr>
          <w:rFonts w:ascii="Arial" w:eastAsia="Times New Roman" w:hAnsi="Arial" w:cs="Times New Roman"/>
        </w:rPr>
      </w:pPr>
    </w:p>
    <w:p w:rsidR="007A7831" w:rsidRDefault="007A7831" w:rsidP="007A7831">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92 –</w:t>
      </w:r>
      <w:r w:rsidR="00AA3522">
        <w:rPr>
          <w:rFonts w:ascii="Arial" w:eastAsia="Times New Roman" w:hAnsi="Arial" w:cs="Arial"/>
          <w:b/>
          <w:sz w:val="24"/>
          <w:szCs w:val="24"/>
        </w:rPr>
        <w:t xml:space="preserve"> </w:t>
      </w:r>
      <w:r>
        <w:rPr>
          <w:rFonts w:ascii="Arial" w:eastAsia="Times New Roman" w:hAnsi="Arial" w:cs="Arial"/>
          <w:b/>
          <w:sz w:val="24"/>
          <w:szCs w:val="24"/>
        </w:rPr>
        <w:t>Revenues, Benefits and Customer Services</w:t>
      </w:r>
    </w:p>
    <w:p w:rsidR="007A7831" w:rsidRPr="00725A99" w:rsidRDefault="007A7831" w:rsidP="007A7831">
      <w:pPr>
        <w:spacing w:after="0" w:line="240" w:lineRule="auto"/>
        <w:ind w:left="567" w:hanging="567"/>
        <w:jc w:val="both"/>
        <w:rPr>
          <w:rFonts w:ascii="Arial" w:eastAsia="Times New Roman" w:hAnsi="Arial" w:cs="Arial"/>
        </w:rPr>
      </w:pPr>
    </w:p>
    <w:p w:rsidR="007A7831" w:rsidRDefault="00AA3522" w:rsidP="00AA3522">
      <w:pPr>
        <w:spacing w:after="0" w:line="240" w:lineRule="auto"/>
        <w:jc w:val="both"/>
        <w:rPr>
          <w:rFonts w:ascii="Arial" w:hAnsi="Arial" w:cs="Arial"/>
          <w:sz w:val="24"/>
          <w:szCs w:val="24"/>
        </w:rPr>
      </w:pPr>
      <w:r>
        <w:rPr>
          <w:rFonts w:ascii="Arial" w:hAnsi="Arial" w:cs="Arial"/>
          <w:sz w:val="24"/>
          <w:szCs w:val="24"/>
        </w:rPr>
        <w:t xml:space="preserve">The Director of Resources reminded the Committee that Liberata UK Limited was </w:t>
      </w:r>
      <w:r w:rsidRPr="00AA3522">
        <w:rPr>
          <w:rFonts w:ascii="Arial" w:hAnsi="Arial" w:cs="Arial"/>
          <w:sz w:val="24"/>
          <w:szCs w:val="24"/>
        </w:rPr>
        <w:t xml:space="preserve">the current contractor for the Council’s Revenues, Benefits and </w:t>
      </w:r>
      <w:r>
        <w:rPr>
          <w:rFonts w:ascii="Arial" w:hAnsi="Arial" w:cs="Arial"/>
          <w:sz w:val="24"/>
          <w:szCs w:val="24"/>
        </w:rPr>
        <w:t>Customer Services.  Liberata had</w:t>
      </w:r>
      <w:r w:rsidRPr="00AA3522">
        <w:rPr>
          <w:rFonts w:ascii="Arial" w:hAnsi="Arial" w:cs="Arial"/>
          <w:sz w:val="24"/>
          <w:szCs w:val="24"/>
        </w:rPr>
        <w:t xml:space="preserve"> written to the Executive Director and </w:t>
      </w:r>
      <w:r>
        <w:rPr>
          <w:rFonts w:ascii="Arial" w:hAnsi="Arial" w:cs="Arial"/>
          <w:sz w:val="24"/>
          <w:szCs w:val="24"/>
        </w:rPr>
        <w:t xml:space="preserve">had </w:t>
      </w:r>
      <w:r w:rsidRPr="00AA3522">
        <w:rPr>
          <w:rFonts w:ascii="Arial" w:hAnsi="Arial" w:cs="Arial"/>
          <w:sz w:val="24"/>
          <w:szCs w:val="24"/>
        </w:rPr>
        <w:t>requested that th</w:t>
      </w:r>
      <w:r>
        <w:rPr>
          <w:rFonts w:ascii="Arial" w:hAnsi="Arial" w:cs="Arial"/>
          <w:sz w:val="24"/>
          <w:szCs w:val="24"/>
        </w:rPr>
        <w:t>is</w:t>
      </w:r>
      <w:r w:rsidRPr="00AA3522">
        <w:rPr>
          <w:rFonts w:ascii="Arial" w:hAnsi="Arial" w:cs="Arial"/>
          <w:sz w:val="24"/>
          <w:szCs w:val="24"/>
        </w:rPr>
        <w:t xml:space="preserve"> </w:t>
      </w:r>
      <w:r w:rsidR="00F3572D">
        <w:rPr>
          <w:rFonts w:ascii="Arial" w:hAnsi="Arial" w:cs="Arial"/>
          <w:sz w:val="24"/>
          <w:szCs w:val="24"/>
        </w:rPr>
        <w:t xml:space="preserve">Committee </w:t>
      </w:r>
      <w:r w:rsidRPr="00AA3522">
        <w:rPr>
          <w:rFonts w:ascii="Arial" w:hAnsi="Arial" w:cs="Arial"/>
          <w:sz w:val="24"/>
          <w:szCs w:val="24"/>
        </w:rPr>
        <w:t>consider</w:t>
      </w:r>
      <w:r>
        <w:rPr>
          <w:rFonts w:ascii="Arial" w:hAnsi="Arial" w:cs="Arial"/>
          <w:sz w:val="24"/>
          <w:szCs w:val="24"/>
        </w:rPr>
        <w:t>ed</w:t>
      </w:r>
      <w:r w:rsidRPr="00AA3522">
        <w:rPr>
          <w:rFonts w:ascii="Arial" w:hAnsi="Arial" w:cs="Arial"/>
          <w:sz w:val="24"/>
          <w:szCs w:val="24"/>
        </w:rPr>
        <w:t xml:space="preserve"> the points that they ha</w:t>
      </w:r>
      <w:r>
        <w:rPr>
          <w:rFonts w:ascii="Arial" w:hAnsi="Arial" w:cs="Arial"/>
          <w:sz w:val="24"/>
          <w:szCs w:val="24"/>
        </w:rPr>
        <w:t>d</w:t>
      </w:r>
      <w:r w:rsidRPr="00AA3522">
        <w:rPr>
          <w:rFonts w:ascii="Arial" w:hAnsi="Arial" w:cs="Arial"/>
          <w:sz w:val="24"/>
          <w:szCs w:val="24"/>
        </w:rPr>
        <w:t xml:space="preserve"> raised</w:t>
      </w:r>
      <w:r>
        <w:rPr>
          <w:rFonts w:ascii="Arial" w:hAnsi="Arial" w:cs="Arial"/>
          <w:sz w:val="24"/>
          <w:szCs w:val="24"/>
        </w:rPr>
        <w:t>.</w:t>
      </w:r>
    </w:p>
    <w:p w:rsidR="00AA3522" w:rsidRPr="00725A99" w:rsidRDefault="00AA3522" w:rsidP="00AA3522">
      <w:pPr>
        <w:spacing w:after="0" w:line="240" w:lineRule="auto"/>
        <w:jc w:val="both"/>
        <w:rPr>
          <w:rFonts w:ascii="Arial" w:hAnsi="Arial" w:cs="Arial"/>
        </w:rPr>
      </w:pPr>
    </w:p>
    <w:p w:rsidR="00AA3522" w:rsidRDefault="00AA3522" w:rsidP="00AA3522">
      <w:pPr>
        <w:spacing w:after="0" w:line="240" w:lineRule="auto"/>
        <w:jc w:val="both"/>
        <w:rPr>
          <w:rFonts w:ascii="Arial" w:hAnsi="Arial" w:cs="Arial"/>
          <w:sz w:val="24"/>
          <w:szCs w:val="24"/>
        </w:rPr>
      </w:pPr>
      <w:r>
        <w:rPr>
          <w:rFonts w:ascii="Arial" w:hAnsi="Arial" w:cs="Arial"/>
          <w:sz w:val="24"/>
          <w:szCs w:val="24"/>
        </w:rPr>
        <w:t>The Committee considered a letter from the CEO Liberata UK and an earlier email.</w:t>
      </w:r>
    </w:p>
    <w:p w:rsidR="00AA3522" w:rsidRPr="00725A99" w:rsidRDefault="00AA3522" w:rsidP="00AA3522">
      <w:pPr>
        <w:spacing w:after="0" w:line="240" w:lineRule="auto"/>
        <w:jc w:val="both"/>
        <w:rPr>
          <w:rFonts w:ascii="Arial" w:hAnsi="Arial" w:cs="Arial"/>
        </w:rPr>
      </w:pPr>
    </w:p>
    <w:p w:rsidR="00AA3522" w:rsidRDefault="00AA3522" w:rsidP="00AA3522">
      <w:pPr>
        <w:spacing w:after="0" w:line="240" w:lineRule="auto"/>
        <w:jc w:val="both"/>
        <w:rPr>
          <w:rFonts w:ascii="Arial" w:hAnsi="Arial" w:cs="Arial"/>
          <w:sz w:val="24"/>
          <w:szCs w:val="24"/>
        </w:rPr>
      </w:pPr>
      <w:r>
        <w:rPr>
          <w:rFonts w:ascii="Arial" w:hAnsi="Arial" w:cs="Arial"/>
          <w:sz w:val="24"/>
          <w:szCs w:val="24"/>
        </w:rPr>
        <w:t>RESOLVED:- To note the report.</w:t>
      </w:r>
    </w:p>
    <w:p w:rsidR="00AA3522" w:rsidRPr="00725A99" w:rsidRDefault="00AA3522" w:rsidP="00AA3522">
      <w:pPr>
        <w:spacing w:after="0" w:line="240" w:lineRule="auto"/>
        <w:jc w:val="both"/>
        <w:rPr>
          <w:rFonts w:ascii="Arial" w:hAnsi="Arial" w:cs="Arial"/>
        </w:rPr>
      </w:pPr>
    </w:p>
    <w:p w:rsidR="00AA3522" w:rsidRPr="00AA3522" w:rsidRDefault="00AA3522" w:rsidP="00AA3522">
      <w:pPr>
        <w:spacing w:after="0" w:line="240" w:lineRule="auto"/>
        <w:jc w:val="both"/>
        <w:rPr>
          <w:rFonts w:ascii="Arial" w:eastAsia="Times New Roman" w:hAnsi="Arial" w:cs="Times New Roman"/>
          <w:sz w:val="24"/>
          <w:szCs w:val="24"/>
        </w:rPr>
      </w:pPr>
      <w:r>
        <w:rPr>
          <w:rFonts w:ascii="Arial" w:hAnsi="Arial" w:cs="Arial"/>
          <w:sz w:val="24"/>
          <w:szCs w:val="24"/>
        </w:rPr>
        <w:t xml:space="preserve">The meeting </w:t>
      </w:r>
      <w:r w:rsidR="00C41A07">
        <w:rPr>
          <w:rFonts w:ascii="Arial" w:hAnsi="Arial" w:cs="Arial"/>
          <w:sz w:val="24"/>
          <w:szCs w:val="24"/>
        </w:rPr>
        <w:t>closed</w:t>
      </w:r>
      <w:r>
        <w:rPr>
          <w:rFonts w:ascii="Arial" w:hAnsi="Arial" w:cs="Arial"/>
          <w:sz w:val="24"/>
          <w:szCs w:val="24"/>
        </w:rPr>
        <w:t xml:space="preserve"> at </w:t>
      </w:r>
      <w:r w:rsidR="00F3572D">
        <w:rPr>
          <w:rFonts w:ascii="Arial" w:hAnsi="Arial" w:cs="Arial"/>
          <w:sz w:val="24"/>
          <w:szCs w:val="24"/>
        </w:rPr>
        <w:t>2.15 p.m.</w:t>
      </w:r>
    </w:p>
    <w:sectPr w:rsidR="00AA3522" w:rsidRPr="00AA3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7B"/>
    <w:rsid w:val="00061180"/>
    <w:rsid w:val="0019392F"/>
    <w:rsid w:val="003B317B"/>
    <w:rsid w:val="00725A99"/>
    <w:rsid w:val="007A7831"/>
    <w:rsid w:val="008D1AC4"/>
    <w:rsid w:val="0090445F"/>
    <w:rsid w:val="00914BC0"/>
    <w:rsid w:val="009E7355"/>
    <w:rsid w:val="00AA3522"/>
    <w:rsid w:val="00C41A07"/>
    <w:rsid w:val="00E025BD"/>
    <w:rsid w:val="00E96CE4"/>
    <w:rsid w:val="00F3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2017-12-19T11:13:00Z</cp:lastPrinted>
  <dcterms:created xsi:type="dcterms:W3CDTF">2018-01-02T09:39:00Z</dcterms:created>
  <dcterms:modified xsi:type="dcterms:W3CDTF">2018-01-02T09:39:00Z</dcterms:modified>
</cp:coreProperties>
</file>