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A70B82" w14:textId="40B95942" w:rsidR="003344A2" w:rsidRDefault="00AB2C91">
      <w:r>
        <w:tab/>
        <w:t xml:space="preserve">   </w:t>
      </w:r>
      <w:r>
        <w:tab/>
      </w:r>
      <w:r>
        <w:tab/>
      </w:r>
      <w:r>
        <w:tab/>
        <w:t xml:space="preserve">  </w:t>
      </w:r>
      <w:r>
        <w:rPr>
          <w:noProof/>
        </w:rPr>
        <w:drawing>
          <wp:inline distT="0" distB="0" distL="0" distR="0" wp14:anchorId="0A9132D6" wp14:editId="7F57F4E9">
            <wp:extent cx="1295400" cy="1356360"/>
            <wp:effectExtent l="0" t="0" r="0" b="0"/>
            <wp:docPr id="31" name="Picture 31" descr="A red and white coat of arms&#10;&#10;Description automatically generated with low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red and white coat of arms&#10;&#10;Description automatically generated with low confidenc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95400" cy="1356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623104" w14:textId="77777777" w:rsidR="00AB2C91" w:rsidRDefault="00AB2C91">
      <w:pPr>
        <w:rPr>
          <w:rFonts w:ascii="Arial" w:hAnsi="Arial" w:cs="Arial"/>
          <w:b/>
          <w:bCs/>
          <w:sz w:val="28"/>
          <w:szCs w:val="28"/>
        </w:rPr>
      </w:pPr>
    </w:p>
    <w:p w14:paraId="6000E162" w14:textId="1C5559C9" w:rsidR="00AB2C91" w:rsidRDefault="00AB2C91" w:rsidP="00AB2C91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AB2C91">
        <w:rPr>
          <w:rFonts w:ascii="Arial" w:hAnsi="Arial" w:cs="Arial"/>
          <w:b/>
          <w:bCs/>
          <w:sz w:val="28"/>
          <w:szCs w:val="28"/>
        </w:rPr>
        <w:t>BARROW TOWN COUNCIL</w:t>
      </w:r>
    </w:p>
    <w:p w14:paraId="30857E3F" w14:textId="277245F0" w:rsidR="00AB2C91" w:rsidRDefault="00AB2C91" w:rsidP="00AB2C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Town Hall, Duke Street, Barrow-in-Furness LA14 2LD</w:t>
      </w:r>
    </w:p>
    <w:p w14:paraId="0B8FF72F" w14:textId="77777777" w:rsidR="00AB2C91" w:rsidRDefault="00AB2C91" w:rsidP="00AB2C91">
      <w:pPr>
        <w:spacing w:after="0"/>
        <w:rPr>
          <w:rFonts w:ascii="Arial" w:hAnsi="Arial" w:cs="Arial"/>
          <w:sz w:val="24"/>
          <w:szCs w:val="24"/>
        </w:rPr>
      </w:pPr>
    </w:p>
    <w:p w14:paraId="06A39F5D" w14:textId="77777777" w:rsidR="00AB2C91" w:rsidRDefault="00AB2C91" w:rsidP="00AB2C91">
      <w:pPr>
        <w:spacing w:after="0"/>
        <w:rPr>
          <w:rFonts w:ascii="Arial" w:hAnsi="Arial" w:cs="Arial"/>
          <w:sz w:val="24"/>
          <w:szCs w:val="24"/>
        </w:rPr>
      </w:pPr>
    </w:p>
    <w:p w14:paraId="0B3B70BD" w14:textId="75C36643" w:rsidR="00AB2C91" w:rsidRDefault="00AB2C91" w:rsidP="00AB2C9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Minutes of the Planning Committee held on Thursday 1</w:t>
      </w:r>
      <w:r w:rsidRPr="00AB2C91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June,</w:t>
      </w:r>
      <w:proofErr w:type="gramEnd"/>
      <w:r>
        <w:rPr>
          <w:rFonts w:ascii="Arial" w:hAnsi="Arial" w:cs="Arial"/>
          <w:sz w:val="24"/>
          <w:szCs w:val="24"/>
        </w:rPr>
        <w:t xml:space="preserve"> 2023, at 18.00pm in the Law Library at the Town Hall</w:t>
      </w:r>
      <w:r w:rsidR="00F71849">
        <w:rPr>
          <w:rFonts w:ascii="Arial" w:hAnsi="Arial" w:cs="Arial"/>
          <w:sz w:val="24"/>
          <w:szCs w:val="24"/>
        </w:rPr>
        <w:t>, Duke street, Barrow-Furness</w:t>
      </w:r>
    </w:p>
    <w:p w14:paraId="2E739850" w14:textId="77777777" w:rsidR="00F71849" w:rsidRDefault="00F71849" w:rsidP="00AB2C91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F71849" w14:paraId="03DDF133" w14:textId="77777777" w:rsidTr="00F71849">
        <w:tc>
          <w:tcPr>
            <w:tcW w:w="2254" w:type="dxa"/>
          </w:tcPr>
          <w:p w14:paraId="3D10D457" w14:textId="3D9462CF" w:rsidR="00F71849" w:rsidRDefault="00F71849" w:rsidP="00AB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Cllr F Chatfield</w:t>
            </w:r>
          </w:p>
        </w:tc>
        <w:tc>
          <w:tcPr>
            <w:tcW w:w="2254" w:type="dxa"/>
          </w:tcPr>
          <w:p w14:paraId="49AEDBC1" w14:textId="6ECAC879" w:rsidR="00F71849" w:rsidRDefault="00F71849" w:rsidP="00AB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</w:t>
            </w:r>
          </w:p>
        </w:tc>
        <w:tc>
          <w:tcPr>
            <w:tcW w:w="2254" w:type="dxa"/>
          </w:tcPr>
          <w:p w14:paraId="54316643" w14:textId="44CA4C99" w:rsidR="00F71849" w:rsidRDefault="00F71849" w:rsidP="00AB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Cllr D Morrison</w:t>
            </w:r>
          </w:p>
        </w:tc>
        <w:tc>
          <w:tcPr>
            <w:tcW w:w="2254" w:type="dxa"/>
          </w:tcPr>
          <w:p w14:paraId="062CE871" w14:textId="4C3F3D53" w:rsidR="00F71849" w:rsidRDefault="00F71849" w:rsidP="00AB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</w:t>
            </w:r>
          </w:p>
        </w:tc>
      </w:tr>
      <w:tr w:rsidR="00F71849" w14:paraId="20E54E71" w14:textId="77777777" w:rsidTr="00F71849">
        <w:tc>
          <w:tcPr>
            <w:tcW w:w="2254" w:type="dxa"/>
          </w:tcPr>
          <w:p w14:paraId="747AE334" w14:textId="5C32D4A9" w:rsidR="00F71849" w:rsidRDefault="00F71849" w:rsidP="00AB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Cllr J Tyson</w:t>
            </w:r>
          </w:p>
        </w:tc>
        <w:tc>
          <w:tcPr>
            <w:tcW w:w="2254" w:type="dxa"/>
          </w:tcPr>
          <w:p w14:paraId="296B2C24" w14:textId="250D2FCC" w:rsidR="00F71849" w:rsidRDefault="00F71849" w:rsidP="00AB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</w:t>
            </w:r>
          </w:p>
        </w:tc>
        <w:tc>
          <w:tcPr>
            <w:tcW w:w="2254" w:type="dxa"/>
          </w:tcPr>
          <w:p w14:paraId="0F892A70" w14:textId="7C4A04C6" w:rsidR="00F71849" w:rsidRDefault="00F71849" w:rsidP="00AB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Cllr C Thomson</w:t>
            </w:r>
          </w:p>
        </w:tc>
        <w:tc>
          <w:tcPr>
            <w:tcW w:w="2254" w:type="dxa"/>
          </w:tcPr>
          <w:p w14:paraId="1C2DB77F" w14:textId="5A070C4A" w:rsidR="00F71849" w:rsidRDefault="00F71849" w:rsidP="00AB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</w:t>
            </w:r>
          </w:p>
        </w:tc>
      </w:tr>
      <w:tr w:rsidR="00F71849" w14:paraId="1067EC9B" w14:textId="77777777" w:rsidTr="00F71849">
        <w:tc>
          <w:tcPr>
            <w:tcW w:w="2254" w:type="dxa"/>
          </w:tcPr>
          <w:p w14:paraId="17FF0D96" w14:textId="78B51E8A" w:rsidR="00F71849" w:rsidRDefault="00F71849" w:rsidP="00AB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Cllr J Murphy</w:t>
            </w:r>
          </w:p>
        </w:tc>
        <w:tc>
          <w:tcPr>
            <w:tcW w:w="2254" w:type="dxa"/>
          </w:tcPr>
          <w:p w14:paraId="2EB8E060" w14:textId="241F9FC8" w:rsidR="00F71849" w:rsidRDefault="00F71849" w:rsidP="00AB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</w:t>
            </w:r>
          </w:p>
        </w:tc>
        <w:tc>
          <w:tcPr>
            <w:tcW w:w="2254" w:type="dxa"/>
          </w:tcPr>
          <w:p w14:paraId="05849526" w14:textId="74E074A6" w:rsidR="00F71849" w:rsidRDefault="00F71849" w:rsidP="00AB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Cllr B Elliot</w:t>
            </w:r>
          </w:p>
        </w:tc>
        <w:tc>
          <w:tcPr>
            <w:tcW w:w="2254" w:type="dxa"/>
          </w:tcPr>
          <w:p w14:paraId="4A5A9737" w14:textId="01B39036" w:rsidR="00F71849" w:rsidRDefault="00F71849" w:rsidP="00AB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Apologies</w:t>
            </w:r>
          </w:p>
        </w:tc>
      </w:tr>
      <w:tr w:rsidR="00F71849" w14:paraId="240DFBD7" w14:textId="77777777" w:rsidTr="00F71849">
        <w:tc>
          <w:tcPr>
            <w:tcW w:w="2254" w:type="dxa"/>
          </w:tcPr>
          <w:p w14:paraId="7DEC9EB1" w14:textId="06673F53" w:rsidR="00F71849" w:rsidRDefault="00F71849" w:rsidP="00AB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Cllr P Griffiths</w:t>
            </w:r>
          </w:p>
        </w:tc>
        <w:tc>
          <w:tcPr>
            <w:tcW w:w="2254" w:type="dxa"/>
          </w:tcPr>
          <w:p w14:paraId="7990E8D4" w14:textId="18F3632C" w:rsidR="00F71849" w:rsidRDefault="00F71849" w:rsidP="00AB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</w:t>
            </w:r>
          </w:p>
        </w:tc>
        <w:tc>
          <w:tcPr>
            <w:tcW w:w="2254" w:type="dxa"/>
          </w:tcPr>
          <w:p w14:paraId="47410906" w14:textId="1001A8AE" w:rsidR="00F71849" w:rsidRDefault="00F71849" w:rsidP="00AB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Cllr R Worthington</w:t>
            </w:r>
          </w:p>
        </w:tc>
        <w:tc>
          <w:tcPr>
            <w:tcW w:w="2254" w:type="dxa"/>
          </w:tcPr>
          <w:p w14:paraId="2503F656" w14:textId="53D31BEE" w:rsidR="00F71849" w:rsidRDefault="00F71849" w:rsidP="00AB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</w:t>
            </w:r>
          </w:p>
        </w:tc>
      </w:tr>
      <w:tr w:rsidR="00F71849" w14:paraId="6901779C" w14:textId="77777777" w:rsidTr="00F71849">
        <w:tc>
          <w:tcPr>
            <w:tcW w:w="2254" w:type="dxa"/>
          </w:tcPr>
          <w:p w14:paraId="47831C3B" w14:textId="6E9B3C7E" w:rsidR="00F71849" w:rsidRDefault="00F71849" w:rsidP="00AB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Cllr D Palmer</w:t>
            </w:r>
          </w:p>
        </w:tc>
        <w:tc>
          <w:tcPr>
            <w:tcW w:w="2254" w:type="dxa"/>
          </w:tcPr>
          <w:p w14:paraId="0BDED4F6" w14:textId="13C10106" w:rsidR="00F71849" w:rsidRDefault="00F71849" w:rsidP="00AB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Apologies</w:t>
            </w:r>
          </w:p>
        </w:tc>
        <w:tc>
          <w:tcPr>
            <w:tcW w:w="2254" w:type="dxa"/>
          </w:tcPr>
          <w:p w14:paraId="7E9C8674" w14:textId="3F0F1B48" w:rsidR="00F71849" w:rsidRDefault="00F71849" w:rsidP="00AB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Cllr D Petrova</w:t>
            </w:r>
          </w:p>
        </w:tc>
        <w:tc>
          <w:tcPr>
            <w:tcW w:w="2254" w:type="dxa"/>
          </w:tcPr>
          <w:p w14:paraId="55DF0CF8" w14:textId="638B91D9" w:rsidR="00F71849" w:rsidRDefault="00F71849" w:rsidP="00AB2C9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Present</w:t>
            </w:r>
          </w:p>
        </w:tc>
      </w:tr>
    </w:tbl>
    <w:p w14:paraId="5AA02957" w14:textId="77777777" w:rsidR="00F71849" w:rsidRPr="00AB2C91" w:rsidRDefault="00F71849" w:rsidP="00AB2C91">
      <w:pPr>
        <w:spacing w:after="0"/>
        <w:rPr>
          <w:rFonts w:ascii="Arial" w:hAnsi="Arial" w:cs="Arial"/>
          <w:sz w:val="24"/>
          <w:szCs w:val="24"/>
        </w:rPr>
      </w:pPr>
    </w:p>
    <w:p w14:paraId="1ABDDAB5" w14:textId="4E3640DB" w:rsidR="00AB2C91" w:rsidRPr="00486C73" w:rsidRDefault="004B51EC">
      <w:pPr>
        <w:rPr>
          <w:rFonts w:ascii="Arial" w:hAnsi="Arial" w:cs="Arial"/>
          <w:sz w:val="24"/>
          <w:szCs w:val="24"/>
        </w:rPr>
      </w:pPr>
      <w:r w:rsidRPr="00486C73">
        <w:rPr>
          <w:rFonts w:ascii="Arial" w:hAnsi="Arial" w:cs="Arial"/>
          <w:b/>
          <w:bCs/>
          <w:sz w:val="24"/>
          <w:szCs w:val="24"/>
        </w:rPr>
        <w:t>In attendance:</w:t>
      </w:r>
      <w:r w:rsidR="00CB34EA" w:rsidRPr="00486C73">
        <w:rPr>
          <w:rFonts w:ascii="Arial" w:hAnsi="Arial" w:cs="Arial"/>
          <w:b/>
          <w:bCs/>
          <w:sz w:val="24"/>
          <w:szCs w:val="24"/>
        </w:rPr>
        <w:t xml:space="preserve">  </w:t>
      </w:r>
      <w:r w:rsidR="00CB34EA" w:rsidRPr="00486C73">
        <w:rPr>
          <w:rFonts w:ascii="Arial" w:hAnsi="Arial" w:cs="Arial"/>
          <w:sz w:val="24"/>
          <w:szCs w:val="24"/>
        </w:rPr>
        <w:t>Lesley Smyth (Clerk)</w:t>
      </w:r>
      <w:r w:rsidR="005C7058">
        <w:rPr>
          <w:rFonts w:ascii="Arial" w:hAnsi="Arial" w:cs="Arial"/>
          <w:sz w:val="24"/>
          <w:szCs w:val="24"/>
        </w:rPr>
        <w:tab/>
      </w:r>
      <w:r w:rsidR="00A870D6">
        <w:rPr>
          <w:rFonts w:ascii="Arial" w:hAnsi="Arial" w:cs="Arial"/>
          <w:sz w:val="24"/>
          <w:szCs w:val="24"/>
        </w:rPr>
        <w:t>Two members of the public (</w:t>
      </w:r>
      <w:r w:rsidR="005C7058">
        <w:rPr>
          <w:rFonts w:ascii="Arial" w:hAnsi="Arial" w:cs="Arial"/>
          <w:sz w:val="24"/>
          <w:szCs w:val="24"/>
        </w:rPr>
        <w:t xml:space="preserve">Mrs J </w:t>
      </w:r>
      <w:proofErr w:type="gramStart"/>
      <w:r w:rsidR="005C7058">
        <w:rPr>
          <w:rFonts w:ascii="Arial" w:hAnsi="Arial" w:cs="Arial"/>
          <w:sz w:val="24"/>
          <w:szCs w:val="24"/>
        </w:rPr>
        <w:t>Jones</w:t>
      </w:r>
      <w:r w:rsidR="00940C75">
        <w:rPr>
          <w:rFonts w:ascii="Arial" w:hAnsi="Arial" w:cs="Arial"/>
          <w:sz w:val="24"/>
          <w:szCs w:val="24"/>
        </w:rPr>
        <w:t>;  Mr</w:t>
      </w:r>
      <w:proofErr w:type="gramEnd"/>
      <w:r w:rsidR="00940C75">
        <w:rPr>
          <w:rFonts w:ascii="Arial" w:hAnsi="Arial" w:cs="Arial"/>
          <w:sz w:val="24"/>
          <w:szCs w:val="24"/>
        </w:rPr>
        <w:t xml:space="preserve"> A Wright</w:t>
      </w:r>
      <w:r w:rsidR="00871541">
        <w:rPr>
          <w:rFonts w:ascii="Arial" w:hAnsi="Arial" w:cs="Arial"/>
          <w:sz w:val="24"/>
          <w:szCs w:val="24"/>
        </w:rPr>
        <w:t>)</w:t>
      </w:r>
    </w:p>
    <w:p w14:paraId="579545BB" w14:textId="39C2D15E" w:rsidR="00EE541F" w:rsidRDefault="00EE541F" w:rsidP="00016CC5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P/1/2023</w:t>
      </w:r>
      <w:r w:rsidR="00F27E57">
        <w:rPr>
          <w:rFonts w:ascii="Arial" w:hAnsi="Arial" w:cs="Arial"/>
          <w:b/>
          <w:bCs/>
          <w:sz w:val="24"/>
          <w:szCs w:val="24"/>
        </w:rPr>
        <w:tab/>
      </w:r>
      <w:r w:rsidR="00AC0550">
        <w:rPr>
          <w:rFonts w:ascii="Arial" w:hAnsi="Arial" w:cs="Arial"/>
          <w:b/>
          <w:bCs/>
          <w:sz w:val="24"/>
          <w:szCs w:val="24"/>
        </w:rPr>
        <w:t>Election and Appointment of Chair for 2023</w:t>
      </w:r>
      <w:r w:rsidR="00432C18">
        <w:rPr>
          <w:rFonts w:ascii="Arial" w:hAnsi="Arial" w:cs="Arial"/>
          <w:b/>
          <w:bCs/>
          <w:sz w:val="24"/>
          <w:szCs w:val="24"/>
        </w:rPr>
        <w:t>-2024</w:t>
      </w:r>
    </w:p>
    <w:p w14:paraId="0F1607BA" w14:textId="77777777" w:rsidR="00432C18" w:rsidRDefault="00EB2BCC" w:rsidP="00016CC5">
      <w:pPr>
        <w:spacing w:after="0"/>
        <w:rPr>
          <w:rFonts w:ascii="Arial" w:hAnsi="Arial" w:cs="Arial"/>
          <w:sz w:val="24"/>
          <w:szCs w:val="24"/>
        </w:rPr>
      </w:pPr>
      <w:r w:rsidRPr="00432C18">
        <w:rPr>
          <w:rFonts w:ascii="Arial" w:hAnsi="Arial" w:cs="Arial"/>
          <w:sz w:val="24"/>
          <w:szCs w:val="24"/>
        </w:rPr>
        <w:t>The Clerk asked for nominations</w:t>
      </w:r>
      <w:r w:rsidR="00AC0550" w:rsidRPr="00432C18">
        <w:rPr>
          <w:rFonts w:ascii="Arial" w:hAnsi="Arial" w:cs="Arial"/>
          <w:sz w:val="24"/>
          <w:szCs w:val="24"/>
        </w:rPr>
        <w:t xml:space="preserve"> for the Office of Chair </w:t>
      </w:r>
      <w:r w:rsidR="00432C18">
        <w:rPr>
          <w:rFonts w:ascii="Arial" w:hAnsi="Arial" w:cs="Arial"/>
          <w:sz w:val="24"/>
          <w:szCs w:val="24"/>
        </w:rPr>
        <w:t>for the ensuing year.</w:t>
      </w:r>
    </w:p>
    <w:p w14:paraId="360C2C4E" w14:textId="77777777" w:rsidR="00E97E94" w:rsidRDefault="00BE7070" w:rsidP="00016CC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Cllr F Chatfield was proposed by Cllr D Morrison and seconded by Cllr </w:t>
      </w:r>
      <w:r w:rsidR="00E97E94">
        <w:rPr>
          <w:rFonts w:ascii="Arial" w:hAnsi="Arial" w:cs="Arial"/>
          <w:sz w:val="24"/>
          <w:szCs w:val="24"/>
        </w:rPr>
        <w:t>C Thomson.</w:t>
      </w:r>
    </w:p>
    <w:p w14:paraId="7D5110DB" w14:textId="77777777" w:rsidR="00E97E94" w:rsidRDefault="00E97E94" w:rsidP="00016CC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other members were nominated for the position. </w:t>
      </w:r>
    </w:p>
    <w:p w14:paraId="76027F4F" w14:textId="77777777" w:rsidR="00E97E94" w:rsidRDefault="00E97E94" w:rsidP="00016CC5">
      <w:pPr>
        <w:spacing w:after="0"/>
        <w:rPr>
          <w:rFonts w:ascii="Arial" w:hAnsi="Arial" w:cs="Arial"/>
          <w:sz w:val="24"/>
          <w:szCs w:val="24"/>
        </w:rPr>
      </w:pPr>
    </w:p>
    <w:p w14:paraId="54CF8990" w14:textId="77777777" w:rsidR="005A1A0B" w:rsidRDefault="00E97E94" w:rsidP="00016CC5">
      <w:pPr>
        <w:spacing w:after="0"/>
        <w:rPr>
          <w:rFonts w:ascii="Arial" w:hAnsi="Arial" w:cs="Arial"/>
          <w:sz w:val="24"/>
          <w:szCs w:val="24"/>
        </w:rPr>
      </w:pPr>
      <w:r w:rsidRPr="006638E4">
        <w:rPr>
          <w:rFonts w:ascii="Arial" w:hAnsi="Arial" w:cs="Arial"/>
          <w:b/>
          <w:bCs/>
          <w:sz w:val="24"/>
          <w:szCs w:val="24"/>
        </w:rPr>
        <w:t>Resolved:</w:t>
      </w:r>
      <w:r w:rsidR="00016CC5" w:rsidRPr="00432C18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That Cllr F Chatfield </w:t>
      </w:r>
      <w:r w:rsidR="00C25C80">
        <w:rPr>
          <w:rFonts w:ascii="Arial" w:hAnsi="Arial" w:cs="Arial"/>
          <w:sz w:val="24"/>
          <w:szCs w:val="24"/>
        </w:rPr>
        <w:t>is the Chair for the municipal year 2</w:t>
      </w:r>
      <w:r w:rsidR="006638E4">
        <w:rPr>
          <w:rFonts w:ascii="Arial" w:hAnsi="Arial" w:cs="Arial"/>
          <w:sz w:val="24"/>
          <w:szCs w:val="24"/>
        </w:rPr>
        <w:t xml:space="preserve">023-2024. </w:t>
      </w:r>
    </w:p>
    <w:p w14:paraId="189603F3" w14:textId="77777777" w:rsidR="0046739D" w:rsidRDefault="005A1A0B" w:rsidP="00016CC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 F Chatfield then assumed the Chair for the remainder of the meeting</w:t>
      </w:r>
      <w:r w:rsidR="0046739D">
        <w:rPr>
          <w:rFonts w:ascii="Arial" w:hAnsi="Arial" w:cs="Arial"/>
          <w:sz w:val="24"/>
          <w:szCs w:val="24"/>
        </w:rPr>
        <w:t>.</w:t>
      </w:r>
    </w:p>
    <w:p w14:paraId="144B3F63" w14:textId="77777777" w:rsidR="0046739D" w:rsidRDefault="0046739D" w:rsidP="00016CC5">
      <w:pPr>
        <w:spacing w:after="0"/>
        <w:rPr>
          <w:rFonts w:ascii="Arial" w:hAnsi="Arial" w:cs="Arial"/>
          <w:sz w:val="24"/>
          <w:szCs w:val="24"/>
        </w:rPr>
      </w:pPr>
    </w:p>
    <w:p w14:paraId="2406459D" w14:textId="77777777" w:rsidR="00595621" w:rsidRDefault="0046739D" w:rsidP="00016CC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595621">
        <w:rPr>
          <w:rFonts w:ascii="Arial" w:hAnsi="Arial" w:cs="Arial"/>
          <w:b/>
          <w:bCs/>
          <w:sz w:val="24"/>
          <w:szCs w:val="24"/>
        </w:rPr>
        <w:t>P/2/2023</w:t>
      </w:r>
      <w:r w:rsidRPr="00595621">
        <w:rPr>
          <w:rFonts w:ascii="Arial" w:hAnsi="Arial" w:cs="Arial"/>
          <w:b/>
          <w:bCs/>
          <w:sz w:val="24"/>
          <w:szCs w:val="24"/>
        </w:rPr>
        <w:tab/>
        <w:t xml:space="preserve">Election and Appointment of Vice-Chair for </w:t>
      </w:r>
      <w:r w:rsidR="00595621" w:rsidRPr="00595621">
        <w:rPr>
          <w:rFonts w:ascii="Arial" w:hAnsi="Arial" w:cs="Arial"/>
          <w:b/>
          <w:bCs/>
          <w:sz w:val="24"/>
          <w:szCs w:val="24"/>
        </w:rPr>
        <w:t>2023-2024</w:t>
      </w:r>
      <w:r w:rsidR="00016CC5" w:rsidRPr="00595621">
        <w:rPr>
          <w:rFonts w:ascii="Arial" w:hAnsi="Arial" w:cs="Arial"/>
          <w:b/>
          <w:bCs/>
          <w:sz w:val="24"/>
          <w:szCs w:val="24"/>
        </w:rPr>
        <w:t xml:space="preserve">   </w:t>
      </w:r>
    </w:p>
    <w:p w14:paraId="1CB0F0E8" w14:textId="77777777" w:rsidR="00A87087" w:rsidRDefault="00A87087" w:rsidP="00016CC5">
      <w:pPr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Nominations were requested for the Office of Vice-Chair for the ensuing year.</w:t>
      </w:r>
      <w:r w:rsidR="00016CC5" w:rsidRPr="00595621">
        <w:rPr>
          <w:rFonts w:ascii="Arial" w:hAnsi="Arial" w:cs="Arial"/>
          <w:b/>
          <w:bCs/>
          <w:sz w:val="24"/>
          <w:szCs w:val="24"/>
        </w:rPr>
        <w:t xml:space="preserve">  </w:t>
      </w:r>
    </w:p>
    <w:p w14:paraId="7F546BB8" w14:textId="77777777" w:rsidR="000F2A6C" w:rsidRDefault="003B00E4" w:rsidP="00016CC5">
      <w:pPr>
        <w:spacing w:after="0"/>
        <w:rPr>
          <w:rFonts w:ascii="Arial" w:hAnsi="Arial" w:cs="Arial"/>
          <w:sz w:val="24"/>
          <w:szCs w:val="24"/>
        </w:rPr>
      </w:pPr>
      <w:r w:rsidRPr="00C00318">
        <w:rPr>
          <w:rFonts w:ascii="Arial" w:hAnsi="Arial" w:cs="Arial"/>
          <w:sz w:val="24"/>
          <w:szCs w:val="24"/>
        </w:rPr>
        <w:t xml:space="preserve">Cllr </w:t>
      </w:r>
      <w:r w:rsidR="00C00318" w:rsidRPr="00C00318">
        <w:rPr>
          <w:rFonts w:ascii="Arial" w:hAnsi="Arial" w:cs="Arial"/>
          <w:sz w:val="24"/>
          <w:szCs w:val="24"/>
        </w:rPr>
        <w:t>J Tyson was proposed by Cllr D Morrison and seconded by Cllr J Murphy.</w:t>
      </w:r>
      <w:r w:rsidR="00016CC5" w:rsidRPr="00C00318">
        <w:rPr>
          <w:rFonts w:ascii="Arial" w:hAnsi="Arial" w:cs="Arial"/>
          <w:sz w:val="24"/>
          <w:szCs w:val="24"/>
        </w:rPr>
        <w:t xml:space="preserve">  </w:t>
      </w:r>
    </w:p>
    <w:p w14:paraId="04CCE5F3" w14:textId="77777777" w:rsidR="000F2A6C" w:rsidRDefault="000F2A6C" w:rsidP="00016CC5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 other members were nominated for the position.</w:t>
      </w:r>
    </w:p>
    <w:p w14:paraId="2962E941" w14:textId="77777777" w:rsidR="000F2A6C" w:rsidRDefault="000F2A6C" w:rsidP="00016CC5">
      <w:pPr>
        <w:spacing w:after="0"/>
        <w:rPr>
          <w:rFonts w:ascii="Arial" w:hAnsi="Arial" w:cs="Arial"/>
          <w:sz w:val="24"/>
          <w:szCs w:val="24"/>
        </w:rPr>
      </w:pPr>
    </w:p>
    <w:p w14:paraId="45BB7651" w14:textId="1AB1CBE3" w:rsidR="00016CC5" w:rsidRPr="00486C73" w:rsidRDefault="000F2A6C" w:rsidP="00016CC5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486C73">
        <w:rPr>
          <w:rFonts w:ascii="Arial" w:hAnsi="Arial" w:cs="Arial"/>
          <w:b/>
          <w:bCs/>
          <w:sz w:val="24"/>
          <w:szCs w:val="24"/>
        </w:rPr>
        <w:t>P/</w:t>
      </w:r>
      <w:r w:rsidR="00A71687" w:rsidRPr="00486C73">
        <w:rPr>
          <w:rFonts w:ascii="Arial" w:hAnsi="Arial" w:cs="Arial"/>
          <w:b/>
          <w:bCs/>
          <w:sz w:val="24"/>
          <w:szCs w:val="24"/>
        </w:rPr>
        <w:t>3</w:t>
      </w:r>
      <w:r w:rsidRPr="00486C73">
        <w:rPr>
          <w:rFonts w:ascii="Arial" w:hAnsi="Arial" w:cs="Arial"/>
          <w:b/>
          <w:bCs/>
          <w:sz w:val="24"/>
          <w:szCs w:val="24"/>
        </w:rPr>
        <w:t>/2023</w:t>
      </w:r>
      <w:r w:rsidR="00A71687" w:rsidRPr="00486C73">
        <w:rPr>
          <w:rFonts w:ascii="Arial" w:hAnsi="Arial" w:cs="Arial"/>
          <w:b/>
          <w:bCs/>
          <w:sz w:val="24"/>
          <w:szCs w:val="24"/>
        </w:rPr>
        <w:tab/>
      </w:r>
      <w:r w:rsidR="00486C73" w:rsidRPr="00486C73">
        <w:rPr>
          <w:rFonts w:ascii="Arial" w:hAnsi="Arial" w:cs="Arial"/>
          <w:b/>
          <w:bCs/>
          <w:sz w:val="24"/>
          <w:szCs w:val="24"/>
        </w:rPr>
        <w:t>Apologies</w:t>
      </w:r>
      <w:r w:rsidRPr="00486C73">
        <w:rPr>
          <w:rFonts w:ascii="Arial" w:hAnsi="Arial" w:cs="Arial"/>
          <w:b/>
          <w:bCs/>
          <w:sz w:val="24"/>
          <w:szCs w:val="24"/>
        </w:rPr>
        <w:tab/>
      </w:r>
      <w:r w:rsidR="00016CC5" w:rsidRPr="00486C73">
        <w:rPr>
          <w:rFonts w:ascii="Arial" w:hAnsi="Arial" w:cs="Arial"/>
          <w:b/>
          <w:bCs/>
          <w:sz w:val="24"/>
          <w:szCs w:val="24"/>
        </w:rPr>
        <w:t xml:space="preserve">              </w:t>
      </w:r>
    </w:p>
    <w:p w14:paraId="4D343D8E" w14:textId="5222637B" w:rsidR="00EA142A" w:rsidRDefault="00EA142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Received and accepted from Cllr</w:t>
      </w:r>
      <w:r w:rsidR="00EE541F">
        <w:rPr>
          <w:rFonts w:ascii="Arial" w:hAnsi="Arial" w:cs="Arial"/>
          <w:sz w:val="24"/>
          <w:szCs w:val="24"/>
        </w:rPr>
        <w:t xml:space="preserve"> D Palmer and Cllr B Elliot.</w:t>
      </w:r>
    </w:p>
    <w:p w14:paraId="60CB2449" w14:textId="77777777" w:rsidR="00486C73" w:rsidRDefault="00486C73">
      <w:pPr>
        <w:rPr>
          <w:rFonts w:ascii="Arial" w:hAnsi="Arial" w:cs="Arial"/>
          <w:sz w:val="24"/>
          <w:szCs w:val="24"/>
        </w:rPr>
      </w:pPr>
    </w:p>
    <w:p w14:paraId="51552F81" w14:textId="0F40E16A" w:rsidR="00486C73" w:rsidRDefault="00486C73" w:rsidP="003863E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863E3">
        <w:rPr>
          <w:rFonts w:ascii="Arial" w:hAnsi="Arial" w:cs="Arial"/>
          <w:b/>
          <w:bCs/>
          <w:sz w:val="24"/>
          <w:szCs w:val="24"/>
        </w:rPr>
        <w:t>P</w:t>
      </w:r>
      <w:r w:rsidR="003863E3" w:rsidRPr="003863E3">
        <w:rPr>
          <w:rFonts w:ascii="Arial" w:hAnsi="Arial" w:cs="Arial"/>
          <w:b/>
          <w:bCs/>
          <w:sz w:val="24"/>
          <w:szCs w:val="24"/>
        </w:rPr>
        <w:t>/</w:t>
      </w:r>
      <w:r w:rsidRPr="003863E3">
        <w:rPr>
          <w:rFonts w:ascii="Arial" w:hAnsi="Arial" w:cs="Arial"/>
          <w:b/>
          <w:bCs/>
          <w:sz w:val="24"/>
          <w:szCs w:val="24"/>
        </w:rPr>
        <w:t>4/20</w:t>
      </w:r>
      <w:r w:rsidR="003863E3" w:rsidRPr="003863E3">
        <w:rPr>
          <w:rFonts w:ascii="Arial" w:hAnsi="Arial" w:cs="Arial"/>
          <w:b/>
          <w:bCs/>
          <w:sz w:val="24"/>
          <w:szCs w:val="24"/>
        </w:rPr>
        <w:t>23</w:t>
      </w:r>
      <w:r w:rsidR="003863E3" w:rsidRPr="003863E3">
        <w:rPr>
          <w:rFonts w:ascii="Arial" w:hAnsi="Arial" w:cs="Arial"/>
          <w:b/>
          <w:bCs/>
          <w:sz w:val="24"/>
          <w:szCs w:val="24"/>
        </w:rPr>
        <w:tab/>
        <w:t>Declarations of Interest</w:t>
      </w:r>
    </w:p>
    <w:p w14:paraId="5BE152ED" w14:textId="33D44614" w:rsidR="003863E3" w:rsidRDefault="004B6C10" w:rsidP="003863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Received from Cllr R Wort</w:t>
      </w:r>
      <w:r w:rsidR="00472A74">
        <w:rPr>
          <w:rFonts w:ascii="Arial" w:hAnsi="Arial" w:cs="Arial"/>
          <w:sz w:val="24"/>
          <w:szCs w:val="24"/>
        </w:rPr>
        <w:t>hington in respect of his membership on the Westmorland and Furness Council</w:t>
      </w:r>
    </w:p>
    <w:p w14:paraId="73C8CAA3" w14:textId="77777777" w:rsidR="006D4FF3" w:rsidRDefault="006D4FF3" w:rsidP="003863E3">
      <w:pPr>
        <w:spacing w:after="0"/>
        <w:rPr>
          <w:rFonts w:ascii="Arial" w:hAnsi="Arial" w:cs="Arial"/>
          <w:sz w:val="24"/>
          <w:szCs w:val="24"/>
        </w:rPr>
      </w:pPr>
    </w:p>
    <w:p w14:paraId="31563C62" w14:textId="77777777" w:rsidR="00707DB8" w:rsidRDefault="00707DB8" w:rsidP="003863E3">
      <w:pPr>
        <w:spacing w:after="0"/>
        <w:rPr>
          <w:rFonts w:ascii="Arial" w:hAnsi="Arial" w:cs="Arial"/>
          <w:b/>
          <w:bCs/>
          <w:sz w:val="24"/>
          <w:szCs w:val="24"/>
        </w:rPr>
      </w:pPr>
    </w:p>
    <w:p w14:paraId="61AEED69" w14:textId="1CBDE4A9" w:rsidR="006D4FF3" w:rsidRDefault="006D4FF3" w:rsidP="003863E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07DB8">
        <w:rPr>
          <w:rFonts w:ascii="Arial" w:hAnsi="Arial" w:cs="Arial"/>
          <w:b/>
          <w:bCs/>
          <w:sz w:val="24"/>
          <w:szCs w:val="24"/>
        </w:rPr>
        <w:t>P/5/2023</w:t>
      </w:r>
      <w:r w:rsidRPr="00707DB8">
        <w:rPr>
          <w:rFonts w:ascii="Arial" w:hAnsi="Arial" w:cs="Arial"/>
          <w:b/>
          <w:bCs/>
          <w:sz w:val="24"/>
          <w:szCs w:val="24"/>
        </w:rPr>
        <w:tab/>
        <w:t>Exclusion of the Press and Public</w:t>
      </w:r>
      <w:r w:rsidR="00995DC4">
        <w:rPr>
          <w:rFonts w:ascii="Arial" w:hAnsi="Arial" w:cs="Arial"/>
          <w:b/>
          <w:bCs/>
          <w:sz w:val="24"/>
          <w:szCs w:val="24"/>
        </w:rPr>
        <w:t xml:space="preserve"> (Public Bodies</w:t>
      </w:r>
      <w:r w:rsidR="00DD0734">
        <w:rPr>
          <w:rFonts w:ascii="Arial" w:hAnsi="Arial" w:cs="Arial"/>
          <w:b/>
          <w:bCs/>
          <w:sz w:val="24"/>
          <w:szCs w:val="24"/>
        </w:rPr>
        <w:t xml:space="preserve"> Admission to Meetings Act 1960)</w:t>
      </w:r>
    </w:p>
    <w:p w14:paraId="7E340D50" w14:textId="1263B00C" w:rsidR="00DD0734" w:rsidRDefault="00DA284E" w:rsidP="003863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No issues were considered for </w:t>
      </w:r>
      <w:proofErr w:type="gramStart"/>
      <w:r>
        <w:rPr>
          <w:rFonts w:ascii="Arial" w:hAnsi="Arial" w:cs="Arial"/>
          <w:sz w:val="24"/>
          <w:szCs w:val="24"/>
        </w:rPr>
        <w:t>exclusion</w:t>
      </w:r>
      <w:proofErr w:type="gramEnd"/>
    </w:p>
    <w:p w14:paraId="6F271A6C" w14:textId="77777777" w:rsidR="00DA284E" w:rsidRDefault="00DA284E" w:rsidP="003863E3">
      <w:pPr>
        <w:spacing w:after="0"/>
        <w:rPr>
          <w:rFonts w:ascii="Arial" w:hAnsi="Arial" w:cs="Arial"/>
          <w:sz w:val="24"/>
          <w:szCs w:val="24"/>
        </w:rPr>
      </w:pPr>
    </w:p>
    <w:p w14:paraId="4FABE4A5" w14:textId="1677C9A6" w:rsidR="00DA284E" w:rsidRDefault="00DA284E" w:rsidP="003863E3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CF3ACD">
        <w:rPr>
          <w:rFonts w:ascii="Arial" w:hAnsi="Arial" w:cs="Arial"/>
          <w:b/>
          <w:bCs/>
          <w:sz w:val="24"/>
          <w:szCs w:val="24"/>
        </w:rPr>
        <w:t>P/6/2023</w:t>
      </w:r>
      <w:r w:rsidRPr="00CF3ACD">
        <w:rPr>
          <w:rFonts w:ascii="Arial" w:hAnsi="Arial" w:cs="Arial"/>
          <w:b/>
          <w:bCs/>
          <w:sz w:val="24"/>
          <w:szCs w:val="24"/>
        </w:rPr>
        <w:tab/>
      </w:r>
      <w:r w:rsidR="00CF3ACD" w:rsidRPr="00CF3ACD">
        <w:rPr>
          <w:rFonts w:ascii="Arial" w:hAnsi="Arial" w:cs="Arial"/>
          <w:b/>
          <w:bCs/>
          <w:sz w:val="24"/>
          <w:szCs w:val="24"/>
        </w:rPr>
        <w:t>Planning Applications</w:t>
      </w:r>
    </w:p>
    <w:p w14:paraId="07BA5199" w14:textId="302EDCFE" w:rsidR="00940C75" w:rsidRDefault="00394574" w:rsidP="003863E3">
      <w:pPr>
        <w:spacing w:after="0"/>
        <w:rPr>
          <w:rFonts w:ascii="Arial" w:hAnsi="Arial" w:cs="Arial"/>
          <w:sz w:val="24"/>
          <w:szCs w:val="24"/>
        </w:rPr>
      </w:pPr>
      <w:r w:rsidRPr="008752EC">
        <w:rPr>
          <w:rFonts w:ascii="Arial" w:hAnsi="Arial" w:cs="Arial"/>
          <w:sz w:val="24"/>
          <w:szCs w:val="24"/>
        </w:rPr>
        <w:t xml:space="preserve">The Committee considered the Planning </w:t>
      </w:r>
      <w:r w:rsidR="00C13FF9" w:rsidRPr="008752EC">
        <w:rPr>
          <w:rFonts w:ascii="Arial" w:hAnsi="Arial" w:cs="Arial"/>
          <w:sz w:val="24"/>
          <w:szCs w:val="24"/>
        </w:rPr>
        <w:t xml:space="preserve">Applications shown in Appendix 1 </w:t>
      </w:r>
      <w:r w:rsidR="008752EC" w:rsidRPr="008752EC">
        <w:rPr>
          <w:rFonts w:ascii="Arial" w:hAnsi="Arial" w:cs="Arial"/>
          <w:sz w:val="24"/>
          <w:szCs w:val="24"/>
        </w:rPr>
        <w:t>to these minutes.</w:t>
      </w:r>
    </w:p>
    <w:p w14:paraId="1B74B45E" w14:textId="77777777" w:rsidR="008752EC" w:rsidRDefault="008752EC" w:rsidP="003863E3">
      <w:pPr>
        <w:spacing w:after="0"/>
        <w:rPr>
          <w:rFonts w:ascii="Arial" w:hAnsi="Arial" w:cs="Arial"/>
          <w:sz w:val="24"/>
          <w:szCs w:val="24"/>
        </w:rPr>
      </w:pPr>
    </w:p>
    <w:p w14:paraId="2C9B09C1" w14:textId="2F6E5478" w:rsidR="00A76B90" w:rsidRDefault="0034307C" w:rsidP="003863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Two members of the public addressed the Committee in respect of Application Number</w:t>
      </w:r>
      <w:r w:rsidR="00E86E86">
        <w:rPr>
          <w:rFonts w:ascii="Arial" w:hAnsi="Arial" w:cs="Arial"/>
          <w:sz w:val="24"/>
          <w:szCs w:val="24"/>
        </w:rPr>
        <w:t xml:space="preserve"> BPA8/2023/0368 </w:t>
      </w:r>
      <w:proofErr w:type="gramStart"/>
      <w:r w:rsidR="00E86E86">
        <w:rPr>
          <w:rFonts w:ascii="Arial" w:hAnsi="Arial" w:cs="Arial"/>
          <w:sz w:val="24"/>
          <w:szCs w:val="24"/>
        </w:rPr>
        <w:t xml:space="preserve">-  </w:t>
      </w:r>
      <w:r w:rsidR="00EF4B7E">
        <w:rPr>
          <w:rFonts w:ascii="Arial" w:hAnsi="Arial" w:cs="Arial"/>
          <w:sz w:val="24"/>
          <w:szCs w:val="24"/>
        </w:rPr>
        <w:t>Proposed</w:t>
      </w:r>
      <w:proofErr w:type="gramEnd"/>
      <w:r w:rsidR="00EF4B7E">
        <w:rPr>
          <w:rFonts w:ascii="Arial" w:hAnsi="Arial" w:cs="Arial"/>
          <w:sz w:val="24"/>
          <w:szCs w:val="24"/>
        </w:rPr>
        <w:t xml:space="preserve"> </w:t>
      </w:r>
      <w:r w:rsidR="0003760E">
        <w:rPr>
          <w:rFonts w:ascii="Arial" w:hAnsi="Arial" w:cs="Arial"/>
          <w:sz w:val="24"/>
          <w:szCs w:val="24"/>
        </w:rPr>
        <w:t>T</w:t>
      </w:r>
      <w:r w:rsidR="00EF4B7E">
        <w:rPr>
          <w:rFonts w:ascii="Arial" w:hAnsi="Arial" w:cs="Arial"/>
          <w:sz w:val="24"/>
          <w:szCs w:val="24"/>
        </w:rPr>
        <w:t>elecommunications Mast at</w:t>
      </w:r>
      <w:r w:rsidR="0003760E">
        <w:rPr>
          <w:rFonts w:ascii="Arial" w:hAnsi="Arial" w:cs="Arial"/>
          <w:sz w:val="24"/>
          <w:szCs w:val="24"/>
        </w:rPr>
        <w:t xml:space="preserve"> Salth</w:t>
      </w:r>
      <w:r w:rsidR="00993A34">
        <w:rPr>
          <w:rFonts w:ascii="Arial" w:hAnsi="Arial" w:cs="Arial"/>
          <w:sz w:val="24"/>
          <w:szCs w:val="24"/>
        </w:rPr>
        <w:t>ouse Road, Barrow-in-Furness.</w:t>
      </w:r>
      <w:r w:rsidR="00821B85">
        <w:rPr>
          <w:rFonts w:ascii="Arial" w:hAnsi="Arial" w:cs="Arial"/>
          <w:sz w:val="24"/>
          <w:szCs w:val="24"/>
        </w:rPr>
        <w:t>(opposite no.23).</w:t>
      </w:r>
      <w:r w:rsidR="00A77C5B">
        <w:rPr>
          <w:rFonts w:ascii="Arial" w:hAnsi="Arial" w:cs="Arial"/>
          <w:sz w:val="24"/>
          <w:szCs w:val="24"/>
        </w:rPr>
        <w:t xml:space="preserve"> </w:t>
      </w:r>
    </w:p>
    <w:p w14:paraId="64E95C22" w14:textId="0892A8EA" w:rsidR="00A77C5B" w:rsidRDefault="00A77C5B" w:rsidP="003863E3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Points </w:t>
      </w:r>
      <w:r w:rsidR="00D27768">
        <w:rPr>
          <w:rFonts w:ascii="Arial" w:hAnsi="Arial" w:cs="Arial"/>
          <w:sz w:val="24"/>
          <w:szCs w:val="24"/>
        </w:rPr>
        <w:t xml:space="preserve">of concern </w:t>
      </w:r>
      <w:proofErr w:type="gramStart"/>
      <w:r w:rsidR="008D1214">
        <w:rPr>
          <w:rFonts w:ascii="Arial" w:hAnsi="Arial" w:cs="Arial"/>
          <w:sz w:val="24"/>
          <w:szCs w:val="24"/>
        </w:rPr>
        <w:t xml:space="preserve">raised </w:t>
      </w:r>
      <w:r w:rsidR="00A03CED">
        <w:rPr>
          <w:rFonts w:ascii="Arial" w:hAnsi="Arial" w:cs="Arial"/>
          <w:sz w:val="24"/>
          <w:szCs w:val="24"/>
        </w:rPr>
        <w:t>:</w:t>
      </w:r>
      <w:proofErr w:type="gramEnd"/>
      <w:r w:rsidR="00A03CED">
        <w:rPr>
          <w:rFonts w:ascii="Arial" w:hAnsi="Arial" w:cs="Arial"/>
          <w:sz w:val="24"/>
          <w:szCs w:val="24"/>
        </w:rPr>
        <w:t>-</w:t>
      </w:r>
    </w:p>
    <w:p w14:paraId="4DB6527B" w14:textId="1736692B" w:rsidR="002E3CEA" w:rsidRDefault="002E3CEA" w:rsidP="002E3CE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Safety limits</w:t>
      </w:r>
    </w:p>
    <w:p w14:paraId="07B190E0" w14:textId="06CE8B0A" w:rsidR="002E3CEA" w:rsidRDefault="009B1747" w:rsidP="002E3CE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Ofcom</w:t>
      </w:r>
      <w:r w:rsidR="001B3F9C">
        <w:rPr>
          <w:rFonts w:ascii="Arial" w:hAnsi="Arial" w:cs="Arial"/>
          <w:sz w:val="24"/>
          <w:szCs w:val="24"/>
        </w:rPr>
        <w:t xml:space="preserve">’s statement in respect of impacted </w:t>
      </w:r>
      <w:r w:rsidR="002E3CEA">
        <w:rPr>
          <w:rFonts w:ascii="Arial" w:hAnsi="Arial" w:cs="Arial"/>
          <w:sz w:val="24"/>
          <w:szCs w:val="24"/>
        </w:rPr>
        <w:t>Risk assessments</w:t>
      </w:r>
      <w:r>
        <w:rPr>
          <w:rFonts w:ascii="Arial" w:hAnsi="Arial" w:cs="Arial"/>
          <w:sz w:val="24"/>
          <w:szCs w:val="24"/>
        </w:rPr>
        <w:t>.</w:t>
      </w:r>
    </w:p>
    <w:p w14:paraId="53501BED" w14:textId="0CE60E5F" w:rsidR="002E3CEA" w:rsidRDefault="00A6121A" w:rsidP="002E3CE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proposed site is not a suitable environment</w:t>
      </w:r>
      <w:r w:rsidR="001249FC">
        <w:rPr>
          <w:rFonts w:ascii="Arial" w:hAnsi="Arial" w:cs="Arial"/>
          <w:sz w:val="24"/>
          <w:szCs w:val="24"/>
        </w:rPr>
        <w:t xml:space="preserve"> for </w:t>
      </w:r>
      <w:r w:rsidR="00C10D2F">
        <w:rPr>
          <w:rFonts w:ascii="Arial" w:hAnsi="Arial" w:cs="Arial"/>
          <w:sz w:val="24"/>
          <w:szCs w:val="24"/>
        </w:rPr>
        <w:t>a Mast.</w:t>
      </w:r>
    </w:p>
    <w:p w14:paraId="5F67D725" w14:textId="368BEF53" w:rsidR="00A6121A" w:rsidRDefault="004163A3" w:rsidP="002E3CE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Guidelines from</w:t>
      </w:r>
      <w:r w:rsidR="00A21BB9">
        <w:rPr>
          <w:rFonts w:ascii="Arial" w:hAnsi="Arial" w:cs="Arial"/>
          <w:sz w:val="24"/>
          <w:szCs w:val="24"/>
        </w:rPr>
        <w:t xml:space="preserve"> Health </w:t>
      </w:r>
      <w:r>
        <w:rPr>
          <w:rFonts w:ascii="Arial" w:hAnsi="Arial" w:cs="Arial"/>
          <w:sz w:val="24"/>
          <w:szCs w:val="24"/>
        </w:rPr>
        <w:t>Organisat</w:t>
      </w:r>
      <w:r w:rsidR="00552678">
        <w:rPr>
          <w:rFonts w:ascii="Arial" w:hAnsi="Arial" w:cs="Arial"/>
          <w:sz w:val="24"/>
          <w:szCs w:val="24"/>
        </w:rPr>
        <w:t xml:space="preserve">ions in respect of the effects of </w:t>
      </w:r>
      <w:r w:rsidR="00223ED4">
        <w:rPr>
          <w:rFonts w:ascii="Arial" w:hAnsi="Arial" w:cs="Arial"/>
          <w:sz w:val="24"/>
          <w:szCs w:val="24"/>
        </w:rPr>
        <w:t>pulsation</w:t>
      </w:r>
    </w:p>
    <w:p w14:paraId="29CBFF76" w14:textId="027A94BE" w:rsidR="00223ED4" w:rsidRDefault="001B3F9C" w:rsidP="002E3CEA">
      <w:pPr>
        <w:pStyle w:val="ListParagraph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Insuff</w:t>
      </w:r>
      <w:r w:rsidR="00690975"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cie</w:t>
      </w:r>
      <w:r w:rsidR="00690975">
        <w:rPr>
          <w:rFonts w:ascii="Arial" w:hAnsi="Arial" w:cs="Arial"/>
          <w:sz w:val="24"/>
          <w:szCs w:val="24"/>
        </w:rPr>
        <w:t xml:space="preserve">nt evidence of </w:t>
      </w:r>
      <w:r w:rsidR="00506F7B">
        <w:rPr>
          <w:rFonts w:ascii="Arial" w:hAnsi="Arial" w:cs="Arial"/>
          <w:sz w:val="24"/>
          <w:szCs w:val="24"/>
        </w:rPr>
        <w:t xml:space="preserve">the effect </w:t>
      </w:r>
      <w:r w:rsidR="00F7775B">
        <w:rPr>
          <w:rFonts w:ascii="Arial" w:hAnsi="Arial" w:cs="Arial"/>
          <w:sz w:val="24"/>
          <w:szCs w:val="24"/>
        </w:rPr>
        <w:t>on</w:t>
      </w:r>
      <w:r w:rsidR="00A4720C">
        <w:rPr>
          <w:rFonts w:ascii="Arial" w:hAnsi="Arial" w:cs="Arial"/>
          <w:sz w:val="24"/>
          <w:szCs w:val="24"/>
        </w:rPr>
        <w:t xml:space="preserve"> people’s health.</w:t>
      </w:r>
    </w:p>
    <w:p w14:paraId="65AB61FA" w14:textId="77777777" w:rsidR="00A4720C" w:rsidRDefault="00A4720C" w:rsidP="00A4720C">
      <w:pPr>
        <w:spacing w:after="0"/>
        <w:rPr>
          <w:rFonts w:ascii="Arial" w:hAnsi="Arial" w:cs="Arial"/>
          <w:sz w:val="24"/>
          <w:szCs w:val="24"/>
        </w:rPr>
      </w:pPr>
    </w:p>
    <w:p w14:paraId="4BDC08A4" w14:textId="58ED01C1" w:rsidR="004724C2" w:rsidRDefault="004724C2" w:rsidP="00A4720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</w:t>
      </w:r>
      <w:r w:rsidR="008D1214">
        <w:rPr>
          <w:rFonts w:ascii="Arial" w:hAnsi="Arial" w:cs="Arial"/>
          <w:sz w:val="24"/>
          <w:szCs w:val="24"/>
        </w:rPr>
        <w:t xml:space="preserve">members </w:t>
      </w:r>
      <w:r w:rsidR="00A03CED">
        <w:rPr>
          <w:rFonts w:ascii="Arial" w:hAnsi="Arial" w:cs="Arial"/>
          <w:sz w:val="24"/>
          <w:szCs w:val="24"/>
        </w:rPr>
        <w:t xml:space="preserve">considered at length </w:t>
      </w:r>
      <w:r w:rsidR="008D1214">
        <w:rPr>
          <w:rFonts w:ascii="Arial" w:hAnsi="Arial" w:cs="Arial"/>
          <w:sz w:val="24"/>
          <w:szCs w:val="24"/>
        </w:rPr>
        <w:t xml:space="preserve">all the </w:t>
      </w:r>
      <w:r w:rsidR="00D27768">
        <w:rPr>
          <w:rFonts w:ascii="Arial" w:hAnsi="Arial" w:cs="Arial"/>
          <w:sz w:val="24"/>
          <w:szCs w:val="24"/>
        </w:rPr>
        <w:t>concerns raised</w:t>
      </w:r>
      <w:r w:rsidR="00CA340F">
        <w:rPr>
          <w:rFonts w:ascii="Arial" w:hAnsi="Arial" w:cs="Arial"/>
          <w:sz w:val="24"/>
          <w:szCs w:val="24"/>
        </w:rPr>
        <w:t>, and</w:t>
      </w:r>
      <w:r w:rsidR="004231AA">
        <w:rPr>
          <w:rFonts w:ascii="Arial" w:hAnsi="Arial" w:cs="Arial"/>
          <w:sz w:val="24"/>
          <w:szCs w:val="24"/>
        </w:rPr>
        <w:t xml:space="preserve"> knowledge of the</w:t>
      </w:r>
      <w:r w:rsidR="00CA340F">
        <w:rPr>
          <w:rFonts w:ascii="Arial" w:hAnsi="Arial" w:cs="Arial"/>
          <w:sz w:val="24"/>
          <w:szCs w:val="24"/>
        </w:rPr>
        <w:t xml:space="preserve"> proposed </w:t>
      </w:r>
      <w:r w:rsidR="00C827F4">
        <w:rPr>
          <w:rFonts w:ascii="Arial" w:hAnsi="Arial" w:cs="Arial"/>
          <w:sz w:val="24"/>
          <w:szCs w:val="24"/>
        </w:rPr>
        <w:t xml:space="preserve">development by Westmorland and Furness Council of improvements to the existing cycle lane on Salthouse road was </w:t>
      </w:r>
      <w:r w:rsidR="00DF6CB1">
        <w:rPr>
          <w:rFonts w:ascii="Arial" w:hAnsi="Arial" w:cs="Arial"/>
          <w:sz w:val="24"/>
          <w:szCs w:val="24"/>
        </w:rPr>
        <w:t xml:space="preserve">noted and </w:t>
      </w:r>
      <w:r w:rsidR="00C827F4">
        <w:rPr>
          <w:rFonts w:ascii="Arial" w:hAnsi="Arial" w:cs="Arial"/>
          <w:sz w:val="24"/>
          <w:szCs w:val="24"/>
        </w:rPr>
        <w:t>considered a vital element in the</w:t>
      </w:r>
      <w:r w:rsidR="00D61C1D">
        <w:rPr>
          <w:rFonts w:ascii="Arial" w:hAnsi="Arial" w:cs="Arial"/>
          <w:sz w:val="24"/>
          <w:szCs w:val="24"/>
        </w:rPr>
        <w:t xml:space="preserve"> decision making.</w:t>
      </w:r>
    </w:p>
    <w:p w14:paraId="041612F2" w14:textId="77777777" w:rsidR="007764AF" w:rsidRDefault="007764AF" w:rsidP="00A4720C">
      <w:pPr>
        <w:spacing w:after="0"/>
        <w:rPr>
          <w:rFonts w:ascii="Arial" w:hAnsi="Arial" w:cs="Arial"/>
          <w:sz w:val="24"/>
          <w:szCs w:val="24"/>
        </w:rPr>
      </w:pPr>
    </w:p>
    <w:p w14:paraId="2D78BEA9" w14:textId="74D66FEA" w:rsidR="007764AF" w:rsidRDefault="007764AF" w:rsidP="00A4720C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7764AF">
        <w:rPr>
          <w:rFonts w:ascii="Arial" w:hAnsi="Arial" w:cs="Arial"/>
          <w:b/>
          <w:bCs/>
          <w:sz w:val="24"/>
          <w:szCs w:val="24"/>
        </w:rPr>
        <w:t>Resolved:</w:t>
      </w:r>
    </w:p>
    <w:p w14:paraId="23809681" w14:textId="77777777" w:rsidR="00952037" w:rsidRDefault="00DC081C" w:rsidP="00A4720C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Clerk to write to the Planning Department of Westmorland and Furness Council </w:t>
      </w:r>
      <w:r w:rsidR="002F147E">
        <w:rPr>
          <w:rFonts w:ascii="Arial" w:hAnsi="Arial" w:cs="Arial"/>
          <w:sz w:val="24"/>
          <w:szCs w:val="24"/>
        </w:rPr>
        <w:t xml:space="preserve">noting the </w:t>
      </w:r>
      <w:r w:rsidR="00952037">
        <w:rPr>
          <w:rFonts w:ascii="Arial" w:hAnsi="Arial" w:cs="Arial"/>
          <w:sz w:val="24"/>
          <w:szCs w:val="24"/>
        </w:rPr>
        <w:t xml:space="preserve">following </w:t>
      </w:r>
      <w:r w:rsidR="002F147E">
        <w:rPr>
          <w:rFonts w:ascii="Arial" w:hAnsi="Arial" w:cs="Arial"/>
          <w:sz w:val="24"/>
          <w:szCs w:val="24"/>
        </w:rPr>
        <w:t xml:space="preserve">concerns </w:t>
      </w:r>
      <w:r w:rsidR="00597780">
        <w:rPr>
          <w:rFonts w:ascii="Arial" w:hAnsi="Arial" w:cs="Arial"/>
          <w:sz w:val="24"/>
          <w:szCs w:val="24"/>
        </w:rPr>
        <w:t xml:space="preserve">of Barrow Town Council </w:t>
      </w:r>
      <w:r w:rsidR="002F147E">
        <w:rPr>
          <w:rFonts w:ascii="Arial" w:hAnsi="Arial" w:cs="Arial"/>
          <w:sz w:val="24"/>
          <w:szCs w:val="24"/>
        </w:rPr>
        <w:t xml:space="preserve">in respect of this </w:t>
      </w:r>
      <w:r w:rsidR="00B91E60">
        <w:rPr>
          <w:rFonts w:ascii="Arial" w:hAnsi="Arial" w:cs="Arial"/>
          <w:sz w:val="24"/>
          <w:szCs w:val="24"/>
        </w:rPr>
        <w:t>Pl</w:t>
      </w:r>
      <w:r w:rsidR="002F147E">
        <w:rPr>
          <w:rFonts w:ascii="Arial" w:hAnsi="Arial" w:cs="Arial"/>
          <w:sz w:val="24"/>
          <w:szCs w:val="24"/>
        </w:rPr>
        <w:t>anning</w:t>
      </w:r>
      <w:r w:rsidR="00B91E60">
        <w:rPr>
          <w:rFonts w:ascii="Arial" w:hAnsi="Arial" w:cs="Arial"/>
          <w:sz w:val="24"/>
          <w:szCs w:val="24"/>
        </w:rPr>
        <w:t xml:space="preserve"> Application</w:t>
      </w:r>
      <w:r w:rsidR="00952037">
        <w:rPr>
          <w:rFonts w:ascii="Arial" w:hAnsi="Arial" w:cs="Arial"/>
          <w:sz w:val="24"/>
          <w:szCs w:val="24"/>
        </w:rPr>
        <w:t>.</w:t>
      </w:r>
    </w:p>
    <w:p w14:paraId="20F52747" w14:textId="02035F34" w:rsidR="00B742EE" w:rsidRDefault="00717D09" w:rsidP="00B742EE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Town Council has an understanding that there are soon to be improvements to the cycle way </w:t>
      </w:r>
      <w:r w:rsidR="00E31B2E">
        <w:rPr>
          <w:rFonts w:ascii="Arial" w:hAnsi="Arial" w:cs="Arial"/>
          <w:sz w:val="24"/>
          <w:szCs w:val="24"/>
        </w:rPr>
        <w:t xml:space="preserve">on Salthouse Road. It is the concern that such improvements may reduce the </w:t>
      </w:r>
      <w:r w:rsidR="00317AC2">
        <w:rPr>
          <w:rFonts w:ascii="Arial" w:hAnsi="Arial" w:cs="Arial"/>
          <w:sz w:val="24"/>
          <w:szCs w:val="24"/>
        </w:rPr>
        <w:t>width of the pedestrian pav</w:t>
      </w:r>
      <w:r w:rsidR="003A75E7">
        <w:rPr>
          <w:rFonts w:ascii="Arial" w:hAnsi="Arial" w:cs="Arial"/>
          <w:sz w:val="24"/>
          <w:szCs w:val="24"/>
        </w:rPr>
        <w:t>e</w:t>
      </w:r>
      <w:r w:rsidR="00317AC2">
        <w:rPr>
          <w:rFonts w:ascii="Arial" w:hAnsi="Arial" w:cs="Arial"/>
          <w:sz w:val="24"/>
          <w:szCs w:val="24"/>
        </w:rPr>
        <w:t>ment.</w:t>
      </w:r>
    </w:p>
    <w:p w14:paraId="52131393" w14:textId="77777777" w:rsidR="009009D9" w:rsidRDefault="00317AC2" w:rsidP="00B742EE">
      <w:pPr>
        <w:pStyle w:val="ListParagraph"/>
        <w:numPr>
          <w:ilvl w:val="0"/>
          <w:numId w:val="6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plans for the Mast </w:t>
      </w:r>
      <w:r w:rsidR="003A75E7">
        <w:rPr>
          <w:rFonts w:ascii="Arial" w:hAnsi="Arial" w:cs="Arial"/>
          <w:sz w:val="24"/>
          <w:szCs w:val="24"/>
        </w:rPr>
        <w:t xml:space="preserve">Cabinet </w:t>
      </w:r>
      <w:r>
        <w:rPr>
          <w:rFonts w:ascii="Arial" w:hAnsi="Arial" w:cs="Arial"/>
          <w:sz w:val="24"/>
          <w:szCs w:val="24"/>
        </w:rPr>
        <w:t xml:space="preserve">do not disclose </w:t>
      </w:r>
      <w:r w:rsidR="003A75E7">
        <w:rPr>
          <w:rFonts w:ascii="Arial" w:hAnsi="Arial" w:cs="Arial"/>
          <w:sz w:val="24"/>
          <w:szCs w:val="24"/>
        </w:rPr>
        <w:t>its depth.</w:t>
      </w:r>
    </w:p>
    <w:p w14:paraId="75C44D25" w14:textId="4A578BBE" w:rsidR="00317AC2" w:rsidRDefault="009009D9" w:rsidP="0058574F">
      <w:pPr>
        <w:spacing w:after="0"/>
        <w:rPr>
          <w:rFonts w:ascii="Arial" w:hAnsi="Arial" w:cs="Arial"/>
          <w:sz w:val="24"/>
          <w:szCs w:val="24"/>
        </w:rPr>
      </w:pPr>
      <w:r w:rsidRPr="0058574F">
        <w:rPr>
          <w:rFonts w:ascii="Arial" w:hAnsi="Arial" w:cs="Arial"/>
          <w:sz w:val="24"/>
          <w:szCs w:val="24"/>
        </w:rPr>
        <w:t xml:space="preserve">Both these issues may determine that the proposed site is inappropriate </w:t>
      </w:r>
      <w:r w:rsidR="0058574F" w:rsidRPr="0058574F">
        <w:rPr>
          <w:rFonts w:ascii="Arial" w:hAnsi="Arial" w:cs="Arial"/>
          <w:sz w:val="24"/>
          <w:szCs w:val="24"/>
        </w:rPr>
        <w:t>based on the pav</w:t>
      </w:r>
      <w:r w:rsidR="0058574F">
        <w:rPr>
          <w:rFonts w:ascii="Arial" w:hAnsi="Arial" w:cs="Arial"/>
          <w:sz w:val="24"/>
          <w:szCs w:val="24"/>
        </w:rPr>
        <w:t>e</w:t>
      </w:r>
      <w:r w:rsidR="0058574F" w:rsidRPr="0058574F">
        <w:rPr>
          <w:rFonts w:ascii="Arial" w:hAnsi="Arial" w:cs="Arial"/>
          <w:sz w:val="24"/>
          <w:szCs w:val="24"/>
        </w:rPr>
        <w:t>ment being too narrow for pedestrians once the Mast and Cabinet are in situ.</w:t>
      </w:r>
      <w:r w:rsidR="00317AC2" w:rsidRPr="0058574F">
        <w:rPr>
          <w:rFonts w:ascii="Arial" w:hAnsi="Arial" w:cs="Arial"/>
          <w:sz w:val="24"/>
          <w:szCs w:val="24"/>
        </w:rPr>
        <w:t xml:space="preserve"> </w:t>
      </w:r>
      <w:proofErr w:type="gramStart"/>
      <w:r w:rsidR="003B742E">
        <w:rPr>
          <w:rFonts w:ascii="Arial" w:hAnsi="Arial" w:cs="Arial"/>
          <w:sz w:val="24"/>
          <w:szCs w:val="24"/>
        </w:rPr>
        <w:t>Therefore</w:t>
      </w:r>
      <w:proofErr w:type="gramEnd"/>
      <w:r w:rsidR="003B742E">
        <w:rPr>
          <w:rFonts w:ascii="Arial" w:hAnsi="Arial" w:cs="Arial"/>
          <w:sz w:val="24"/>
          <w:szCs w:val="24"/>
        </w:rPr>
        <w:t xml:space="preserve"> the Town Council request further information on the cycle lane plans and the depth of the Mast Cabinet.</w:t>
      </w:r>
    </w:p>
    <w:p w14:paraId="17ACB95A" w14:textId="77777777" w:rsidR="00222684" w:rsidRDefault="00222684" w:rsidP="0058574F">
      <w:pPr>
        <w:spacing w:after="0"/>
        <w:rPr>
          <w:rFonts w:ascii="Arial" w:hAnsi="Arial" w:cs="Arial"/>
          <w:sz w:val="24"/>
          <w:szCs w:val="24"/>
        </w:rPr>
      </w:pPr>
    </w:p>
    <w:p w14:paraId="77B8685D" w14:textId="2FB87C8F" w:rsidR="00222684" w:rsidRDefault="00494465" w:rsidP="0058574F">
      <w:pPr>
        <w:spacing w:after="0"/>
        <w:rPr>
          <w:rFonts w:ascii="Arial" w:hAnsi="Arial" w:cs="Arial"/>
          <w:sz w:val="24"/>
          <w:szCs w:val="24"/>
        </w:rPr>
      </w:pPr>
      <w:r w:rsidRPr="00494465">
        <w:rPr>
          <w:rFonts w:ascii="Arial" w:hAnsi="Arial" w:cs="Arial"/>
          <w:b/>
          <w:bCs/>
          <w:sz w:val="24"/>
          <w:szCs w:val="24"/>
        </w:rPr>
        <w:t>Resolved: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Pr="006022D2">
        <w:rPr>
          <w:rFonts w:ascii="Arial" w:hAnsi="Arial" w:cs="Arial"/>
          <w:sz w:val="24"/>
          <w:szCs w:val="24"/>
        </w:rPr>
        <w:t xml:space="preserve">To submit the recommendations in Appendix 1 </w:t>
      </w:r>
      <w:r w:rsidR="006022D2" w:rsidRPr="006022D2">
        <w:rPr>
          <w:rFonts w:ascii="Arial" w:hAnsi="Arial" w:cs="Arial"/>
          <w:sz w:val="24"/>
          <w:szCs w:val="24"/>
        </w:rPr>
        <w:t>to these minutes to the Planning Authority</w:t>
      </w:r>
    </w:p>
    <w:p w14:paraId="649BC7FF" w14:textId="77777777" w:rsidR="00C60717" w:rsidRDefault="00C60717" w:rsidP="0058574F">
      <w:pPr>
        <w:spacing w:after="0"/>
        <w:rPr>
          <w:rFonts w:ascii="Arial" w:hAnsi="Arial" w:cs="Arial"/>
          <w:sz w:val="24"/>
          <w:szCs w:val="24"/>
        </w:rPr>
      </w:pPr>
    </w:p>
    <w:p w14:paraId="0D1A8868" w14:textId="16975549" w:rsidR="00C60717" w:rsidRPr="006022D2" w:rsidRDefault="00032F23" w:rsidP="005857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Cllr D Morrison retired from the meeting at 18.40pm.</w:t>
      </w:r>
    </w:p>
    <w:p w14:paraId="00D1278D" w14:textId="77777777" w:rsidR="0043061E" w:rsidRDefault="0043061E" w:rsidP="0058574F">
      <w:pPr>
        <w:spacing w:after="0"/>
        <w:rPr>
          <w:rFonts w:ascii="Arial" w:hAnsi="Arial" w:cs="Arial"/>
          <w:sz w:val="24"/>
          <w:szCs w:val="24"/>
        </w:rPr>
      </w:pPr>
    </w:p>
    <w:p w14:paraId="002CB3DC" w14:textId="3FE76AF0" w:rsidR="0043061E" w:rsidRDefault="003D7C16" w:rsidP="0058574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3D7C16">
        <w:rPr>
          <w:rFonts w:ascii="Arial" w:hAnsi="Arial" w:cs="Arial"/>
          <w:b/>
          <w:bCs/>
          <w:sz w:val="24"/>
          <w:szCs w:val="24"/>
        </w:rPr>
        <w:t>P/7/2023</w:t>
      </w:r>
      <w:r w:rsidRPr="003D7C16">
        <w:rPr>
          <w:rFonts w:ascii="Arial" w:hAnsi="Arial" w:cs="Arial"/>
          <w:b/>
          <w:bCs/>
          <w:sz w:val="24"/>
          <w:szCs w:val="24"/>
        </w:rPr>
        <w:tab/>
        <w:t>Meetings of the Planning Committee</w:t>
      </w:r>
    </w:p>
    <w:p w14:paraId="571D2134" w14:textId="05339975" w:rsidR="003D7C16" w:rsidRDefault="00DC7CDA" w:rsidP="005857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 following dates were approved. All meetings to commence at 18.00pm</w:t>
      </w:r>
      <w:r w:rsidR="003C37CF">
        <w:rPr>
          <w:rFonts w:ascii="Arial" w:hAnsi="Arial" w:cs="Arial"/>
          <w:sz w:val="24"/>
          <w:szCs w:val="24"/>
        </w:rPr>
        <w:t xml:space="preserve"> and </w:t>
      </w:r>
      <w:r w:rsidR="00971696">
        <w:rPr>
          <w:rFonts w:ascii="Arial" w:hAnsi="Arial" w:cs="Arial"/>
          <w:sz w:val="24"/>
          <w:szCs w:val="24"/>
        </w:rPr>
        <w:t xml:space="preserve">will </w:t>
      </w:r>
      <w:proofErr w:type="gramStart"/>
      <w:r w:rsidR="00971696">
        <w:rPr>
          <w:rFonts w:ascii="Arial" w:hAnsi="Arial" w:cs="Arial"/>
          <w:sz w:val="24"/>
          <w:szCs w:val="24"/>
        </w:rPr>
        <w:t xml:space="preserve">be </w:t>
      </w:r>
      <w:r w:rsidR="003C37CF">
        <w:rPr>
          <w:rFonts w:ascii="Arial" w:hAnsi="Arial" w:cs="Arial"/>
          <w:sz w:val="24"/>
          <w:szCs w:val="24"/>
        </w:rPr>
        <w:t>located in</w:t>
      </w:r>
      <w:proofErr w:type="gramEnd"/>
      <w:r w:rsidR="003C37CF">
        <w:rPr>
          <w:rFonts w:ascii="Arial" w:hAnsi="Arial" w:cs="Arial"/>
          <w:sz w:val="24"/>
          <w:szCs w:val="24"/>
        </w:rPr>
        <w:t xml:space="preserve"> the Town Hall, Duke Street, Barrow-in-Furness. LA14 2LD.</w:t>
      </w:r>
    </w:p>
    <w:p w14:paraId="743538FB" w14:textId="77777777" w:rsidR="00D04A5D" w:rsidRDefault="00D04A5D" w:rsidP="0058574F">
      <w:pPr>
        <w:spacing w:after="0"/>
        <w:rPr>
          <w:rFonts w:ascii="Arial" w:hAnsi="Arial" w:cs="Arial"/>
          <w:sz w:val="24"/>
          <w:szCs w:val="24"/>
        </w:rPr>
      </w:pPr>
    </w:p>
    <w:p w14:paraId="55858835" w14:textId="77777777" w:rsidR="00032F23" w:rsidRDefault="00032F23" w:rsidP="0058574F">
      <w:pPr>
        <w:spacing w:after="0"/>
        <w:rPr>
          <w:rFonts w:ascii="Arial" w:hAnsi="Arial" w:cs="Arial"/>
          <w:sz w:val="24"/>
          <w:szCs w:val="24"/>
        </w:rPr>
      </w:pPr>
    </w:p>
    <w:p w14:paraId="4C9ACEFE" w14:textId="46AF7E1A" w:rsidR="00D04A5D" w:rsidRDefault="00D04A5D" w:rsidP="005857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THURSDAY</w:t>
      </w:r>
      <w:r>
        <w:rPr>
          <w:rFonts w:ascii="Arial" w:hAnsi="Arial" w:cs="Arial"/>
          <w:sz w:val="24"/>
          <w:szCs w:val="24"/>
        </w:rPr>
        <w:tab/>
      </w:r>
      <w:r w:rsidR="00C55D23">
        <w:rPr>
          <w:rFonts w:ascii="Arial" w:hAnsi="Arial" w:cs="Arial"/>
          <w:sz w:val="24"/>
          <w:szCs w:val="24"/>
        </w:rPr>
        <w:tab/>
        <w:t>29</w:t>
      </w:r>
      <w:r w:rsidR="00C55D23" w:rsidRPr="00C55D23">
        <w:rPr>
          <w:rFonts w:ascii="Arial" w:hAnsi="Arial" w:cs="Arial"/>
          <w:sz w:val="24"/>
          <w:szCs w:val="24"/>
          <w:vertAlign w:val="superscript"/>
        </w:rPr>
        <w:t>th</w:t>
      </w:r>
      <w:r w:rsidR="00C55D23">
        <w:rPr>
          <w:rFonts w:ascii="Arial" w:hAnsi="Arial" w:cs="Arial"/>
          <w:sz w:val="24"/>
          <w:szCs w:val="24"/>
        </w:rPr>
        <w:t xml:space="preserve"> </w:t>
      </w:r>
      <w:proofErr w:type="gramStart"/>
      <w:r w:rsidR="00C55D23">
        <w:rPr>
          <w:rFonts w:ascii="Arial" w:hAnsi="Arial" w:cs="Arial"/>
          <w:sz w:val="24"/>
          <w:szCs w:val="24"/>
        </w:rPr>
        <w:t>June,</w:t>
      </w:r>
      <w:proofErr w:type="gramEnd"/>
      <w:r w:rsidR="00C55D23">
        <w:rPr>
          <w:rFonts w:ascii="Arial" w:hAnsi="Arial" w:cs="Arial"/>
          <w:sz w:val="24"/>
          <w:szCs w:val="24"/>
        </w:rPr>
        <w:t xml:space="preserve"> 2023</w:t>
      </w:r>
    </w:p>
    <w:p w14:paraId="5ED109BC" w14:textId="177820D9" w:rsidR="00D04A5D" w:rsidRDefault="00D04A5D" w:rsidP="005857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THURSDAY</w:t>
      </w:r>
      <w:r w:rsidR="00C55D23">
        <w:rPr>
          <w:rFonts w:ascii="Arial" w:hAnsi="Arial" w:cs="Arial"/>
          <w:sz w:val="24"/>
          <w:szCs w:val="24"/>
        </w:rPr>
        <w:tab/>
      </w:r>
      <w:r w:rsidR="00C55D23">
        <w:rPr>
          <w:rFonts w:ascii="Arial" w:hAnsi="Arial" w:cs="Arial"/>
          <w:sz w:val="24"/>
          <w:szCs w:val="24"/>
        </w:rPr>
        <w:tab/>
      </w:r>
      <w:r w:rsidR="006D326A">
        <w:rPr>
          <w:rFonts w:ascii="Arial" w:hAnsi="Arial" w:cs="Arial"/>
          <w:sz w:val="24"/>
          <w:szCs w:val="24"/>
        </w:rPr>
        <w:t>31</w:t>
      </w:r>
      <w:r w:rsidR="006D326A" w:rsidRPr="006D326A">
        <w:rPr>
          <w:rFonts w:ascii="Arial" w:hAnsi="Arial" w:cs="Arial"/>
          <w:sz w:val="24"/>
          <w:szCs w:val="24"/>
          <w:vertAlign w:val="superscript"/>
        </w:rPr>
        <w:t>st</w:t>
      </w:r>
      <w:r w:rsidR="006D326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D326A">
        <w:rPr>
          <w:rFonts w:ascii="Arial" w:hAnsi="Arial" w:cs="Arial"/>
          <w:sz w:val="24"/>
          <w:szCs w:val="24"/>
        </w:rPr>
        <w:t>August,</w:t>
      </w:r>
      <w:proofErr w:type="gramEnd"/>
      <w:r w:rsidR="006D326A">
        <w:rPr>
          <w:rFonts w:ascii="Arial" w:hAnsi="Arial" w:cs="Arial"/>
          <w:sz w:val="24"/>
          <w:szCs w:val="24"/>
        </w:rPr>
        <w:t xml:space="preserve"> 2023</w:t>
      </w:r>
    </w:p>
    <w:p w14:paraId="0ABA099F" w14:textId="264C2DFB" w:rsidR="00D04A5D" w:rsidRDefault="00D04A5D" w:rsidP="005857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THURSDAY</w:t>
      </w:r>
      <w:r w:rsidR="006D326A">
        <w:rPr>
          <w:rFonts w:ascii="Arial" w:hAnsi="Arial" w:cs="Arial"/>
          <w:sz w:val="24"/>
          <w:szCs w:val="24"/>
        </w:rPr>
        <w:tab/>
      </w:r>
      <w:r w:rsidR="006D326A">
        <w:rPr>
          <w:rFonts w:ascii="Arial" w:hAnsi="Arial" w:cs="Arial"/>
          <w:sz w:val="24"/>
          <w:szCs w:val="24"/>
        </w:rPr>
        <w:tab/>
      </w:r>
      <w:r w:rsidR="0067430E">
        <w:rPr>
          <w:rFonts w:ascii="Arial" w:hAnsi="Arial" w:cs="Arial"/>
          <w:sz w:val="24"/>
          <w:szCs w:val="24"/>
        </w:rPr>
        <w:t>5</w:t>
      </w:r>
      <w:r w:rsidR="0067430E" w:rsidRPr="0067430E">
        <w:rPr>
          <w:rFonts w:ascii="Arial" w:hAnsi="Arial" w:cs="Arial"/>
          <w:sz w:val="24"/>
          <w:szCs w:val="24"/>
          <w:vertAlign w:val="superscript"/>
        </w:rPr>
        <w:t>th</w:t>
      </w:r>
      <w:r w:rsidR="0067430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7430E">
        <w:rPr>
          <w:rFonts w:ascii="Arial" w:hAnsi="Arial" w:cs="Arial"/>
          <w:sz w:val="24"/>
          <w:szCs w:val="24"/>
        </w:rPr>
        <w:t>October,</w:t>
      </w:r>
      <w:proofErr w:type="gramEnd"/>
      <w:r w:rsidR="0067430E">
        <w:rPr>
          <w:rFonts w:ascii="Arial" w:hAnsi="Arial" w:cs="Arial"/>
          <w:sz w:val="24"/>
          <w:szCs w:val="24"/>
        </w:rPr>
        <w:t xml:space="preserve"> 2023</w:t>
      </w:r>
    </w:p>
    <w:p w14:paraId="7C161C43" w14:textId="46392F0B" w:rsidR="00D04A5D" w:rsidRDefault="00D04A5D" w:rsidP="005857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THURSDAY</w:t>
      </w:r>
      <w:r w:rsidR="0067430E">
        <w:rPr>
          <w:rFonts w:ascii="Arial" w:hAnsi="Arial" w:cs="Arial"/>
          <w:sz w:val="24"/>
          <w:szCs w:val="24"/>
        </w:rPr>
        <w:tab/>
      </w:r>
      <w:r w:rsidR="0067430E">
        <w:rPr>
          <w:rFonts w:ascii="Arial" w:hAnsi="Arial" w:cs="Arial"/>
          <w:sz w:val="24"/>
          <w:szCs w:val="24"/>
        </w:rPr>
        <w:tab/>
        <w:t>9</w:t>
      </w:r>
      <w:r w:rsidR="0067430E" w:rsidRPr="0067430E">
        <w:rPr>
          <w:rFonts w:ascii="Arial" w:hAnsi="Arial" w:cs="Arial"/>
          <w:sz w:val="24"/>
          <w:szCs w:val="24"/>
          <w:vertAlign w:val="superscript"/>
        </w:rPr>
        <w:t>th</w:t>
      </w:r>
      <w:r w:rsidR="0067430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7430E">
        <w:rPr>
          <w:rFonts w:ascii="Arial" w:hAnsi="Arial" w:cs="Arial"/>
          <w:sz w:val="24"/>
          <w:szCs w:val="24"/>
        </w:rPr>
        <w:t>November,</w:t>
      </w:r>
      <w:proofErr w:type="gramEnd"/>
      <w:r w:rsidR="0067430E">
        <w:rPr>
          <w:rFonts w:ascii="Arial" w:hAnsi="Arial" w:cs="Arial"/>
          <w:sz w:val="24"/>
          <w:szCs w:val="24"/>
        </w:rPr>
        <w:t xml:space="preserve"> 2023</w:t>
      </w:r>
    </w:p>
    <w:p w14:paraId="1F7D6962" w14:textId="7F46B937" w:rsidR="00D04A5D" w:rsidRDefault="00D04A5D" w:rsidP="005857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THURSDAY</w:t>
      </w:r>
      <w:r w:rsidR="0067430E">
        <w:rPr>
          <w:rFonts w:ascii="Arial" w:hAnsi="Arial" w:cs="Arial"/>
          <w:sz w:val="24"/>
          <w:szCs w:val="24"/>
        </w:rPr>
        <w:tab/>
      </w:r>
      <w:r w:rsidR="0067430E">
        <w:rPr>
          <w:rFonts w:ascii="Arial" w:hAnsi="Arial" w:cs="Arial"/>
          <w:sz w:val="24"/>
          <w:szCs w:val="24"/>
        </w:rPr>
        <w:tab/>
      </w:r>
      <w:r w:rsidR="009556AA">
        <w:rPr>
          <w:rFonts w:ascii="Arial" w:hAnsi="Arial" w:cs="Arial"/>
          <w:sz w:val="24"/>
          <w:szCs w:val="24"/>
        </w:rPr>
        <w:t>7</w:t>
      </w:r>
      <w:r w:rsidR="009556AA" w:rsidRPr="009556AA">
        <w:rPr>
          <w:rFonts w:ascii="Arial" w:hAnsi="Arial" w:cs="Arial"/>
          <w:sz w:val="24"/>
          <w:szCs w:val="24"/>
          <w:vertAlign w:val="superscript"/>
        </w:rPr>
        <w:t>th</w:t>
      </w:r>
      <w:r w:rsidR="009556A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556AA">
        <w:rPr>
          <w:rFonts w:ascii="Arial" w:hAnsi="Arial" w:cs="Arial"/>
          <w:sz w:val="24"/>
          <w:szCs w:val="24"/>
        </w:rPr>
        <w:t>December,</w:t>
      </w:r>
      <w:proofErr w:type="gramEnd"/>
      <w:r w:rsidR="009556AA">
        <w:rPr>
          <w:rFonts w:ascii="Arial" w:hAnsi="Arial" w:cs="Arial"/>
          <w:sz w:val="24"/>
          <w:szCs w:val="24"/>
        </w:rPr>
        <w:t xml:space="preserve"> 2023</w:t>
      </w:r>
    </w:p>
    <w:p w14:paraId="10B2F5F4" w14:textId="07577D98" w:rsidR="00D04A5D" w:rsidRDefault="00D04A5D" w:rsidP="005857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THURSDAY</w:t>
      </w:r>
      <w:r w:rsidR="009556AA">
        <w:rPr>
          <w:rFonts w:ascii="Arial" w:hAnsi="Arial" w:cs="Arial"/>
          <w:sz w:val="24"/>
          <w:szCs w:val="24"/>
        </w:rPr>
        <w:tab/>
      </w:r>
      <w:r w:rsidR="009556AA">
        <w:rPr>
          <w:rFonts w:ascii="Arial" w:hAnsi="Arial" w:cs="Arial"/>
          <w:sz w:val="24"/>
          <w:szCs w:val="24"/>
        </w:rPr>
        <w:tab/>
        <w:t>11</w:t>
      </w:r>
      <w:r w:rsidR="009556AA" w:rsidRPr="009556AA">
        <w:rPr>
          <w:rFonts w:ascii="Arial" w:hAnsi="Arial" w:cs="Arial"/>
          <w:sz w:val="24"/>
          <w:szCs w:val="24"/>
          <w:vertAlign w:val="superscript"/>
        </w:rPr>
        <w:t>th</w:t>
      </w:r>
      <w:r w:rsidR="009556AA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556AA">
        <w:rPr>
          <w:rFonts w:ascii="Arial" w:hAnsi="Arial" w:cs="Arial"/>
          <w:sz w:val="24"/>
          <w:szCs w:val="24"/>
        </w:rPr>
        <w:t>January,</w:t>
      </w:r>
      <w:proofErr w:type="gramEnd"/>
      <w:r w:rsidR="009556AA">
        <w:rPr>
          <w:rFonts w:ascii="Arial" w:hAnsi="Arial" w:cs="Arial"/>
          <w:sz w:val="24"/>
          <w:szCs w:val="24"/>
        </w:rPr>
        <w:t xml:space="preserve"> 2024</w:t>
      </w:r>
    </w:p>
    <w:p w14:paraId="5A040B1E" w14:textId="2D9D3FBA" w:rsidR="009556AA" w:rsidRDefault="009556AA" w:rsidP="005857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THURSDAY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60349D">
        <w:rPr>
          <w:rFonts w:ascii="Arial" w:hAnsi="Arial" w:cs="Arial"/>
          <w:sz w:val="24"/>
          <w:szCs w:val="24"/>
        </w:rPr>
        <w:t>8</w:t>
      </w:r>
      <w:r w:rsidR="0060349D" w:rsidRPr="0060349D">
        <w:rPr>
          <w:rFonts w:ascii="Arial" w:hAnsi="Arial" w:cs="Arial"/>
          <w:sz w:val="24"/>
          <w:szCs w:val="24"/>
          <w:vertAlign w:val="superscript"/>
        </w:rPr>
        <w:t>th</w:t>
      </w:r>
      <w:r w:rsidR="0060349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0349D">
        <w:rPr>
          <w:rFonts w:ascii="Arial" w:hAnsi="Arial" w:cs="Arial"/>
          <w:sz w:val="24"/>
          <w:szCs w:val="24"/>
        </w:rPr>
        <w:t>February,</w:t>
      </w:r>
      <w:proofErr w:type="gramEnd"/>
      <w:r w:rsidR="0060349D">
        <w:rPr>
          <w:rFonts w:ascii="Arial" w:hAnsi="Arial" w:cs="Arial"/>
          <w:sz w:val="24"/>
          <w:szCs w:val="24"/>
        </w:rPr>
        <w:t xml:space="preserve"> 2024</w:t>
      </w:r>
    </w:p>
    <w:p w14:paraId="259456F1" w14:textId="4C82D6AA" w:rsidR="009556AA" w:rsidRDefault="009556AA" w:rsidP="005857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THURSDAY</w:t>
      </w:r>
      <w:r w:rsidR="0060349D">
        <w:rPr>
          <w:rFonts w:ascii="Arial" w:hAnsi="Arial" w:cs="Arial"/>
          <w:sz w:val="24"/>
          <w:szCs w:val="24"/>
        </w:rPr>
        <w:tab/>
      </w:r>
      <w:r w:rsidR="0060349D">
        <w:rPr>
          <w:rFonts w:ascii="Arial" w:hAnsi="Arial" w:cs="Arial"/>
          <w:sz w:val="24"/>
          <w:szCs w:val="24"/>
        </w:rPr>
        <w:tab/>
        <w:t>7</w:t>
      </w:r>
      <w:r w:rsidR="0060349D" w:rsidRPr="0060349D">
        <w:rPr>
          <w:rFonts w:ascii="Arial" w:hAnsi="Arial" w:cs="Arial"/>
          <w:sz w:val="24"/>
          <w:szCs w:val="24"/>
          <w:vertAlign w:val="superscript"/>
        </w:rPr>
        <w:t>th</w:t>
      </w:r>
      <w:r w:rsidR="0060349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60349D">
        <w:rPr>
          <w:rFonts w:ascii="Arial" w:hAnsi="Arial" w:cs="Arial"/>
          <w:sz w:val="24"/>
          <w:szCs w:val="24"/>
        </w:rPr>
        <w:t>March,</w:t>
      </w:r>
      <w:proofErr w:type="gramEnd"/>
      <w:r w:rsidR="0060349D">
        <w:rPr>
          <w:rFonts w:ascii="Arial" w:hAnsi="Arial" w:cs="Arial"/>
          <w:sz w:val="24"/>
          <w:szCs w:val="24"/>
        </w:rPr>
        <w:t xml:space="preserve"> 2024</w:t>
      </w:r>
    </w:p>
    <w:p w14:paraId="7EE5D78F" w14:textId="77777777" w:rsidR="0060349D" w:rsidRDefault="0060349D" w:rsidP="0058574F">
      <w:pPr>
        <w:spacing w:after="0"/>
        <w:rPr>
          <w:rFonts w:ascii="Arial" w:hAnsi="Arial" w:cs="Arial"/>
          <w:sz w:val="24"/>
          <w:szCs w:val="24"/>
        </w:rPr>
      </w:pPr>
    </w:p>
    <w:p w14:paraId="4CF43C1B" w14:textId="114515C4" w:rsidR="0060349D" w:rsidRDefault="0060349D" w:rsidP="0058574F">
      <w:pPr>
        <w:spacing w:after="0"/>
        <w:rPr>
          <w:rFonts w:ascii="Arial" w:hAnsi="Arial" w:cs="Arial"/>
          <w:b/>
          <w:bCs/>
          <w:sz w:val="24"/>
          <w:szCs w:val="24"/>
        </w:rPr>
      </w:pPr>
      <w:r w:rsidRPr="00FE2D5D">
        <w:rPr>
          <w:rFonts w:ascii="Arial" w:hAnsi="Arial" w:cs="Arial"/>
          <w:b/>
          <w:bCs/>
          <w:sz w:val="24"/>
          <w:szCs w:val="24"/>
        </w:rPr>
        <w:t>P/8/2023</w:t>
      </w:r>
      <w:r w:rsidRPr="00FE2D5D">
        <w:rPr>
          <w:rFonts w:ascii="Arial" w:hAnsi="Arial" w:cs="Arial"/>
          <w:b/>
          <w:bCs/>
          <w:sz w:val="24"/>
          <w:szCs w:val="24"/>
        </w:rPr>
        <w:tab/>
      </w:r>
      <w:r w:rsidRPr="00FE2D5D">
        <w:rPr>
          <w:rFonts w:ascii="Arial" w:hAnsi="Arial" w:cs="Arial"/>
          <w:b/>
          <w:bCs/>
          <w:sz w:val="24"/>
          <w:szCs w:val="24"/>
        </w:rPr>
        <w:tab/>
      </w:r>
      <w:r w:rsidR="00FE2D5D" w:rsidRPr="00FE2D5D">
        <w:rPr>
          <w:rFonts w:ascii="Arial" w:hAnsi="Arial" w:cs="Arial"/>
          <w:b/>
          <w:bCs/>
          <w:sz w:val="24"/>
          <w:szCs w:val="24"/>
        </w:rPr>
        <w:t>Date of Next Meeting</w:t>
      </w:r>
    </w:p>
    <w:p w14:paraId="76636324" w14:textId="2E4A4E38" w:rsidR="00FE2D5D" w:rsidRDefault="006022D2" w:rsidP="005857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Thursday 29</w:t>
      </w:r>
      <w:r w:rsidRPr="006022D2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</w:t>
      </w:r>
      <w:proofErr w:type="gramStart"/>
      <w:r>
        <w:rPr>
          <w:rFonts w:ascii="Arial" w:hAnsi="Arial" w:cs="Arial"/>
          <w:sz w:val="24"/>
          <w:szCs w:val="24"/>
        </w:rPr>
        <w:t>June,</w:t>
      </w:r>
      <w:proofErr w:type="gramEnd"/>
      <w:r>
        <w:rPr>
          <w:rFonts w:ascii="Arial" w:hAnsi="Arial" w:cs="Arial"/>
          <w:sz w:val="24"/>
          <w:szCs w:val="24"/>
        </w:rPr>
        <w:t xml:space="preserve"> 2023 at 18.00pm in the </w:t>
      </w:r>
      <w:r w:rsidR="001B2459">
        <w:rPr>
          <w:rFonts w:ascii="Arial" w:hAnsi="Arial" w:cs="Arial"/>
          <w:sz w:val="24"/>
          <w:szCs w:val="24"/>
        </w:rPr>
        <w:t>L</w:t>
      </w:r>
      <w:r>
        <w:rPr>
          <w:rFonts w:ascii="Arial" w:hAnsi="Arial" w:cs="Arial"/>
          <w:sz w:val="24"/>
          <w:szCs w:val="24"/>
        </w:rPr>
        <w:t>aw Library,</w:t>
      </w:r>
      <w:r w:rsidR="001B2459">
        <w:rPr>
          <w:rFonts w:ascii="Arial" w:hAnsi="Arial" w:cs="Arial"/>
          <w:sz w:val="24"/>
          <w:szCs w:val="24"/>
        </w:rPr>
        <w:t xml:space="preserve"> Town Hall, Duke Street, Barrow-in-Furness. LA14 2LD</w:t>
      </w:r>
    </w:p>
    <w:p w14:paraId="7F93593E" w14:textId="77777777" w:rsidR="001B2459" w:rsidRDefault="001B2459" w:rsidP="0058574F">
      <w:pPr>
        <w:spacing w:after="0"/>
        <w:rPr>
          <w:rFonts w:ascii="Arial" w:hAnsi="Arial" w:cs="Arial"/>
          <w:sz w:val="24"/>
          <w:szCs w:val="24"/>
        </w:rPr>
      </w:pPr>
    </w:p>
    <w:p w14:paraId="1A3F045B" w14:textId="6A2296D6" w:rsidR="001B2459" w:rsidRDefault="001B2459" w:rsidP="0058574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The meeting closed at </w:t>
      </w:r>
      <w:r w:rsidR="00032F23">
        <w:rPr>
          <w:rFonts w:ascii="Arial" w:hAnsi="Arial" w:cs="Arial"/>
          <w:sz w:val="24"/>
          <w:szCs w:val="24"/>
        </w:rPr>
        <w:t>18:50pm.</w:t>
      </w:r>
    </w:p>
    <w:p w14:paraId="433229F1" w14:textId="77777777" w:rsidR="003F4F43" w:rsidRDefault="003F4F43" w:rsidP="0058574F">
      <w:pPr>
        <w:spacing w:after="0"/>
        <w:rPr>
          <w:rFonts w:ascii="Arial" w:hAnsi="Arial" w:cs="Arial"/>
          <w:sz w:val="24"/>
          <w:szCs w:val="24"/>
        </w:rPr>
      </w:pPr>
    </w:p>
    <w:p w14:paraId="2333AE9F" w14:textId="77777777" w:rsidR="003F4F43" w:rsidRDefault="003F4F43" w:rsidP="0058574F">
      <w:pPr>
        <w:spacing w:after="0"/>
        <w:rPr>
          <w:rFonts w:ascii="Arial" w:hAnsi="Arial" w:cs="Arial"/>
          <w:sz w:val="24"/>
          <w:szCs w:val="24"/>
        </w:rPr>
      </w:pPr>
    </w:p>
    <w:p w14:paraId="0387FB24" w14:textId="77777777" w:rsidR="003F4F43" w:rsidRDefault="003F4F43" w:rsidP="0058574F">
      <w:pPr>
        <w:spacing w:after="0"/>
        <w:rPr>
          <w:rFonts w:ascii="Arial" w:hAnsi="Arial" w:cs="Arial"/>
          <w:sz w:val="24"/>
          <w:szCs w:val="24"/>
        </w:rPr>
      </w:pPr>
    </w:p>
    <w:p w14:paraId="114C0DC2" w14:textId="77777777" w:rsidR="003F4F43" w:rsidRDefault="003F4F43" w:rsidP="0058574F">
      <w:pPr>
        <w:spacing w:after="0"/>
        <w:rPr>
          <w:rFonts w:ascii="Arial" w:hAnsi="Arial" w:cs="Arial"/>
          <w:sz w:val="24"/>
          <w:szCs w:val="24"/>
        </w:rPr>
      </w:pPr>
    </w:p>
    <w:p w14:paraId="56D548E7" w14:textId="77777777" w:rsidR="00E037C1" w:rsidRDefault="00E037C1" w:rsidP="00E037C1">
      <w:pPr>
        <w:spacing w:after="0"/>
        <w:ind w:left="5"/>
        <w:rPr>
          <w:rFonts w:asciiTheme="majorHAnsi" w:eastAsia="Arial" w:hAnsiTheme="majorHAnsi" w:cstheme="majorHAnsi"/>
          <w:i/>
          <w:color w:val="000000"/>
          <w:sz w:val="24"/>
          <w:lang w:eastAsia="en-GB"/>
        </w:rPr>
      </w:pPr>
      <w:r w:rsidRPr="004136FE">
        <w:rPr>
          <w:rFonts w:asciiTheme="majorHAnsi" w:eastAsia="Arial" w:hAnsiTheme="majorHAnsi" w:cstheme="majorHAnsi"/>
          <w:i/>
          <w:color w:val="000000"/>
          <w:sz w:val="24"/>
          <w:lang w:eastAsia="en-GB"/>
        </w:rPr>
        <w:t>Lesley Smyt</w:t>
      </w:r>
      <w:r>
        <w:rPr>
          <w:rFonts w:asciiTheme="majorHAnsi" w:eastAsia="Arial" w:hAnsiTheme="majorHAnsi" w:cstheme="majorHAnsi"/>
          <w:i/>
          <w:color w:val="000000"/>
          <w:sz w:val="24"/>
          <w:lang w:eastAsia="en-GB"/>
        </w:rPr>
        <w:t>h</w:t>
      </w:r>
    </w:p>
    <w:p w14:paraId="4F5AB230" w14:textId="77777777" w:rsidR="00E037C1" w:rsidRPr="00BE6A89" w:rsidRDefault="00E037C1" w:rsidP="00E037C1">
      <w:pPr>
        <w:spacing w:after="0"/>
        <w:ind w:left="5"/>
        <w:rPr>
          <w:rFonts w:ascii="Arial" w:eastAsia="Arial" w:hAnsi="Arial" w:cs="Arial"/>
          <w:b/>
          <w:color w:val="000000"/>
          <w:sz w:val="28"/>
          <w:lang w:eastAsia="en-GB"/>
        </w:rPr>
      </w:pPr>
      <w:r>
        <w:rPr>
          <w:rFonts w:ascii="Arial" w:eastAsia="Arial" w:hAnsi="Arial" w:cs="Arial"/>
          <w:b/>
          <w:color w:val="000000"/>
          <w:sz w:val="24"/>
          <w:lang w:eastAsia="en-GB"/>
        </w:rPr>
        <w:t>Town Clerk</w:t>
      </w:r>
      <w:r w:rsidRPr="00BE6A89">
        <w:rPr>
          <w:rFonts w:ascii="Arial" w:eastAsia="Arial" w:hAnsi="Arial" w:cs="Arial"/>
          <w:b/>
          <w:color w:val="000000"/>
          <w:sz w:val="24"/>
          <w:lang w:eastAsia="en-GB"/>
        </w:rPr>
        <w:t xml:space="preserve"> </w:t>
      </w:r>
    </w:p>
    <w:p w14:paraId="6572C755" w14:textId="77777777" w:rsidR="00E037C1" w:rsidRDefault="00E037C1" w:rsidP="00E037C1">
      <w:pPr>
        <w:spacing w:after="0"/>
        <w:rPr>
          <w:rFonts w:ascii="Arial" w:hAnsi="Arial" w:cs="Arial"/>
          <w:sz w:val="24"/>
          <w:szCs w:val="24"/>
        </w:rPr>
      </w:pPr>
    </w:p>
    <w:p w14:paraId="1BA014A8" w14:textId="77777777" w:rsidR="003F4F43" w:rsidRPr="00FE2D5D" w:rsidRDefault="003F4F43" w:rsidP="0058574F">
      <w:pPr>
        <w:spacing w:after="0"/>
        <w:rPr>
          <w:rFonts w:ascii="Arial" w:hAnsi="Arial" w:cs="Arial"/>
          <w:sz w:val="24"/>
          <w:szCs w:val="24"/>
        </w:rPr>
      </w:pPr>
    </w:p>
    <w:p w14:paraId="5B7CFC55" w14:textId="77777777" w:rsidR="00D04A5D" w:rsidRDefault="00D04A5D" w:rsidP="0058574F">
      <w:pPr>
        <w:spacing w:after="0"/>
        <w:rPr>
          <w:rFonts w:ascii="Arial" w:hAnsi="Arial" w:cs="Arial"/>
          <w:sz w:val="24"/>
          <w:szCs w:val="24"/>
        </w:rPr>
      </w:pPr>
    </w:p>
    <w:p w14:paraId="5B14E3E3" w14:textId="77777777" w:rsidR="00D04A5D" w:rsidRPr="003D7C16" w:rsidRDefault="00D04A5D" w:rsidP="0058574F">
      <w:pPr>
        <w:spacing w:after="0"/>
        <w:rPr>
          <w:rFonts w:ascii="Arial" w:hAnsi="Arial" w:cs="Arial"/>
          <w:sz w:val="24"/>
          <w:szCs w:val="24"/>
        </w:rPr>
      </w:pPr>
    </w:p>
    <w:p w14:paraId="6135EF90" w14:textId="77777777" w:rsidR="009F0EFC" w:rsidRDefault="009F0EFC" w:rsidP="0058574F">
      <w:pPr>
        <w:spacing w:after="0"/>
        <w:rPr>
          <w:rFonts w:ascii="Arial" w:hAnsi="Arial" w:cs="Arial"/>
          <w:sz w:val="24"/>
          <w:szCs w:val="24"/>
        </w:rPr>
      </w:pPr>
    </w:p>
    <w:p w14:paraId="0DECEAB5" w14:textId="77777777" w:rsidR="009F0EFC" w:rsidRPr="0058574F" w:rsidRDefault="009F0EFC" w:rsidP="0058574F">
      <w:pPr>
        <w:spacing w:after="0"/>
        <w:rPr>
          <w:rFonts w:ascii="Arial" w:hAnsi="Arial" w:cs="Arial"/>
          <w:sz w:val="24"/>
          <w:szCs w:val="24"/>
        </w:rPr>
      </w:pPr>
    </w:p>
    <w:p w14:paraId="633AC649" w14:textId="77777777" w:rsidR="00B742EE" w:rsidRDefault="00B742EE" w:rsidP="00A4720C">
      <w:pPr>
        <w:spacing w:after="0"/>
        <w:rPr>
          <w:rFonts w:ascii="Arial" w:hAnsi="Arial" w:cs="Arial"/>
          <w:sz w:val="24"/>
          <w:szCs w:val="24"/>
        </w:rPr>
      </w:pPr>
    </w:p>
    <w:p w14:paraId="7C58723D" w14:textId="54F4D6BA" w:rsidR="007764AF" w:rsidRPr="009F0EFC" w:rsidRDefault="007764AF" w:rsidP="009F0EFC">
      <w:pPr>
        <w:spacing w:after="0"/>
        <w:rPr>
          <w:rFonts w:ascii="Arial" w:hAnsi="Arial" w:cs="Arial"/>
          <w:caps/>
          <w:sz w:val="24"/>
          <w:szCs w:val="24"/>
        </w:rPr>
      </w:pPr>
    </w:p>
    <w:p w14:paraId="4828A092" w14:textId="77777777" w:rsidR="001057CE" w:rsidRDefault="001057CE" w:rsidP="00A4720C">
      <w:pPr>
        <w:spacing w:after="0"/>
        <w:rPr>
          <w:rFonts w:ascii="Arial" w:hAnsi="Arial" w:cs="Arial"/>
          <w:caps/>
          <w:sz w:val="24"/>
          <w:szCs w:val="24"/>
        </w:rPr>
      </w:pPr>
    </w:p>
    <w:p w14:paraId="22DB4D85" w14:textId="77777777" w:rsidR="001057CE" w:rsidRDefault="001057CE" w:rsidP="00A4720C">
      <w:pPr>
        <w:spacing w:after="0"/>
        <w:rPr>
          <w:rFonts w:ascii="Arial" w:hAnsi="Arial" w:cs="Arial"/>
          <w:caps/>
          <w:sz w:val="24"/>
          <w:szCs w:val="24"/>
        </w:rPr>
      </w:pPr>
    </w:p>
    <w:p w14:paraId="071C6D9C" w14:textId="77777777" w:rsidR="001057CE" w:rsidRPr="002F147E" w:rsidRDefault="001057CE" w:rsidP="00A4720C">
      <w:pPr>
        <w:spacing w:after="0"/>
        <w:rPr>
          <w:rFonts w:ascii="Arial" w:hAnsi="Arial" w:cs="Arial"/>
          <w:caps/>
          <w:sz w:val="24"/>
          <w:szCs w:val="24"/>
        </w:rPr>
      </w:pPr>
    </w:p>
    <w:p w14:paraId="066BC16C" w14:textId="77777777" w:rsidR="00D61C1D" w:rsidRPr="00A4720C" w:rsidRDefault="00D61C1D" w:rsidP="00A4720C">
      <w:pPr>
        <w:spacing w:after="0"/>
        <w:rPr>
          <w:rFonts w:ascii="Arial" w:hAnsi="Arial" w:cs="Arial"/>
          <w:sz w:val="24"/>
          <w:szCs w:val="24"/>
        </w:rPr>
      </w:pPr>
    </w:p>
    <w:p w14:paraId="3BF5F328" w14:textId="612E5C35" w:rsidR="00A6121A" w:rsidRPr="00A6121A" w:rsidRDefault="00A6121A" w:rsidP="00A6121A">
      <w:pPr>
        <w:spacing w:after="0"/>
        <w:rPr>
          <w:rFonts w:ascii="Arial" w:hAnsi="Arial" w:cs="Arial"/>
          <w:sz w:val="24"/>
          <w:szCs w:val="24"/>
        </w:rPr>
      </w:pPr>
    </w:p>
    <w:p w14:paraId="458A6BE5" w14:textId="4744A4AD" w:rsidR="00AB2C91" w:rsidRDefault="00AB2C91" w:rsidP="00A77C5B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18824623" w14:textId="77777777" w:rsidR="00AB2C91" w:rsidRDefault="00AB2C91">
      <w:pPr>
        <w:rPr>
          <w:rFonts w:ascii="Arial" w:hAnsi="Arial" w:cs="Arial"/>
          <w:b/>
          <w:bCs/>
          <w:sz w:val="28"/>
          <w:szCs w:val="28"/>
        </w:rPr>
      </w:pPr>
    </w:p>
    <w:p w14:paraId="7080C52A" w14:textId="77777777" w:rsidR="001F447D" w:rsidRDefault="001F447D">
      <w:pPr>
        <w:rPr>
          <w:rFonts w:ascii="Arial" w:hAnsi="Arial" w:cs="Arial"/>
          <w:b/>
          <w:bCs/>
          <w:sz w:val="28"/>
          <w:szCs w:val="28"/>
        </w:rPr>
      </w:pPr>
    </w:p>
    <w:p w14:paraId="2E3EDE84" w14:textId="77777777" w:rsidR="001F447D" w:rsidRDefault="001F447D">
      <w:pPr>
        <w:rPr>
          <w:rFonts w:ascii="Arial" w:hAnsi="Arial" w:cs="Arial"/>
          <w:b/>
          <w:bCs/>
          <w:sz w:val="28"/>
          <w:szCs w:val="28"/>
        </w:rPr>
      </w:pPr>
    </w:p>
    <w:p w14:paraId="28B82DB9" w14:textId="77777777" w:rsidR="001F447D" w:rsidRDefault="001F447D">
      <w:pPr>
        <w:rPr>
          <w:rFonts w:ascii="Arial" w:hAnsi="Arial" w:cs="Arial"/>
          <w:b/>
          <w:bCs/>
          <w:sz w:val="28"/>
          <w:szCs w:val="28"/>
        </w:rPr>
      </w:pPr>
    </w:p>
    <w:p w14:paraId="7FF4623F" w14:textId="77777777" w:rsidR="001F447D" w:rsidRDefault="001F447D">
      <w:pPr>
        <w:rPr>
          <w:rFonts w:ascii="Arial" w:hAnsi="Arial" w:cs="Arial"/>
          <w:b/>
          <w:bCs/>
          <w:sz w:val="28"/>
          <w:szCs w:val="28"/>
        </w:rPr>
      </w:pPr>
    </w:p>
    <w:p w14:paraId="4A7FC8EC" w14:textId="77777777" w:rsidR="001F447D" w:rsidRDefault="001F447D">
      <w:pPr>
        <w:rPr>
          <w:rFonts w:ascii="Arial" w:hAnsi="Arial" w:cs="Arial"/>
          <w:b/>
          <w:bCs/>
          <w:sz w:val="28"/>
          <w:szCs w:val="28"/>
        </w:rPr>
      </w:pPr>
    </w:p>
    <w:p w14:paraId="33EED7FE" w14:textId="77777777" w:rsidR="001F447D" w:rsidRDefault="001F447D">
      <w:pPr>
        <w:rPr>
          <w:rFonts w:ascii="Arial" w:hAnsi="Arial" w:cs="Arial"/>
          <w:b/>
          <w:bCs/>
          <w:sz w:val="28"/>
          <w:szCs w:val="28"/>
        </w:rPr>
      </w:pPr>
    </w:p>
    <w:p w14:paraId="0A70C069" w14:textId="77777777" w:rsidR="001F447D" w:rsidRDefault="001F447D">
      <w:pPr>
        <w:rPr>
          <w:rFonts w:ascii="Arial" w:hAnsi="Arial" w:cs="Arial"/>
          <w:b/>
          <w:bCs/>
          <w:sz w:val="28"/>
          <w:szCs w:val="28"/>
        </w:rPr>
      </w:pPr>
    </w:p>
    <w:p w14:paraId="5DF49007" w14:textId="1E22F1BB" w:rsidR="001F447D" w:rsidRPr="00E726FC" w:rsidRDefault="001F447D">
      <w:pPr>
        <w:rPr>
          <w:rFonts w:ascii="Arial" w:hAnsi="Arial" w:cs="Arial"/>
          <w:b/>
          <w:bCs/>
          <w:sz w:val="24"/>
          <w:szCs w:val="24"/>
        </w:rPr>
      </w:pPr>
      <w:r w:rsidRPr="00E726FC">
        <w:rPr>
          <w:rFonts w:ascii="Arial" w:hAnsi="Arial" w:cs="Arial"/>
          <w:b/>
          <w:bCs/>
          <w:sz w:val="24"/>
          <w:szCs w:val="24"/>
        </w:rPr>
        <w:t>APPENDIX 1</w:t>
      </w:r>
    </w:p>
    <w:tbl>
      <w:tblPr>
        <w:tblStyle w:val="TableGrid"/>
        <w:tblW w:w="10065" w:type="dxa"/>
        <w:tblInd w:w="-714" w:type="dxa"/>
        <w:tblLook w:val="04A0" w:firstRow="1" w:lastRow="0" w:firstColumn="1" w:lastColumn="0" w:noHBand="0" w:noVBand="1"/>
      </w:tblPr>
      <w:tblGrid>
        <w:gridCol w:w="559"/>
        <w:gridCol w:w="1629"/>
        <w:gridCol w:w="3189"/>
        <w:gridCol w:w="1280"/>
        <w:gridCol w:w="3408"/>
      </w:tblGrid>
      <w:tr w:rsidR="00D35BA9" w14:paraId="37C6B491" w14:textId="77777777" w:rsidTr="00C93139">
        <w:tc>
          <w:tcPr>
            <w:tcW w:w="559" w:type="dxa"/>
          </w:tcPr>
          <w:p w14:paraId="5F884BC8" w14:textId="3D45A95F" w:rsidR="00374013" w:rsidRPr="00E726FC" w:rsidRDefault="00374013" w:rsidP="00B1492B">
            <w:pPr>
              <w:jc w:val="center"/>
              <w:rPr>
                <w:rFonts w:ascii="Arial" w:hAnsi="Arial" w:cs="Arial"/>
              </w:rPr>
            </w:pPr>
            <w:r w:rsidRPr="00E726FC">
              <w:rPr>
                <w:rFonts w:ascii="Arial" w:hAnsi="Arial" w:cs="Arial"/>
              </w:rPr>
              <w:t>No.</w:t>
            </w:r>
          </w:p>
        </w:tc>
        <w:tc>
          <w:tcPr>
            <w:tcW w:w="1629" w:type="dxa"/>
          </w:tcPr>
          <w:p w14:paraId="0AD00E6D" w14:textId="7502310F" w:rsidR="00374013" w:rsidRPr="00E726FC" w:rsidRDefault="00374013" w:rsidP="00B1492B">
            <w:pPr>
              <w:jc w:val="center"/>
              <w:rPr>
                <w:rFonts w:ascii="Arial" w:hAnsi="Arial" w:cs="Arial"/>
              </w:rPr>
            </w:pPr>
            <w:r w:rsidRPr="00E726FC">
              <w:rPr>
                <w:rFonts w:ascii="Arial" w:hAnsi="Arial" w:cs="Arial"/>
              </w:rPr>
              <w:t>APP.NO.</w:t>
            </w:r>
          </w:p>
        </w:tc>
        <w:tc>
          <w:tcPr>
            <w:tcW w:w="3483" w:type="dxa"/>
          </w:tcPr>
          <w:p w14:paraId="6AC62C1C" w14:textId="5D582C4C" w:rsidR="00374013" w:rsidRPr="00E726FC" w:rsidRDefault="00374013" w:rsidP="00B1492B">
            <w:pPr>
              <w:jc w:val="center"/>
              <w:rPr>
                <w:rFonts w:ascii="Arial" w:hAnsi="Arial" w:cs="Arial"/>
              </w:rPr>
            </w:pPr>
            <w:r w:rsidRPr="00E726FC">
              <w:rPr>
                <w:rFonts w:ascii="Arial" w:hAnsi="Arial" w:cs="Arial"/>
              </w:rPr>
              <w:t>Address of Proposed Development</w:t>
            </w:r>
          </w:p>
        </w:tc>
        <w:tc>
          <w:tcPr>
            <w:tcW w:w="986" w:type="dxa"/>
          </w:tcPr>
          <w:p w14:paraId="725CF2C4" w14:textId="6FBDBF13" w:rsidR="00374013" w:rsidRPr="00374013" w:rsidRDefault="00374013" w:rsidP="00B1492B">
            <w:pPr>
              <w:jc w:val="center"/>
              <w:rPr>
                <w:rFonts w:ascii="Arial" w:hAnsi="Arial" w:cs="Arial"/>
              </w:rPr>
            </w:pPr>
            <w:r w:rsidRPr="00374013">
              <w:rPr>
                <w:rFonts w:ascii="Arial" w:hAnsi="Arial" w:cs="Arial"/>
              </w:rPr>
              <w:t>Comments</w:t>
            </w:r>
            <w:r>
              <w:rPr>
                <w:rFonts w:ascii="Arial" w:hAnsi="Arial" w:cs="Arial"/>
              </w:rPr>
              <w:t xml:space="preserve"> to </w:t>
            </w:r>
            <w:r w:rsidR="00B1492B">
              <w:rPr>
                <w:rFonts w:ascii="Arial" w:hAnsi="Arial" w:cs="Arial"/>
              </w:rPr>
              <w:t>W &amp; F</w:t>
            </w:r>
          </w:p>
        </w:tc>
        <w:tc>
          <w:tcPr>
            <w:tcW w:w="3408" w:type="dxa"/>
          </w:tcPr>
          <w:p w14:paraId="72DA3240" w14:textId="1A5B624A" w:rsidR="00374013" w:rsidRPr="00374013" w:rsidRDefault="00665824" w:rsidP="00B149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Observations/Recommendations</w:t>
            </w:r>
          </w:p>
        </w:tc>
      </w:tr>
      <w:tr w:rsidR="00D35BA9" w14:paraId="1D80492D" w14:textId="77777777" w:rsidTr="00C93139">
        <w:tc>
          <w:tcPr>
            <w:tcW w:w="559" w:type="dxa"/>
          </w:tcPr>
          <w:p w14:paraId="5D09E721" w14:textId="58DF99C8" w:rsidR="00374013" w:rsidRPr="00415B71" w:rsidRDefault="00374013">
            <w:pPr>
              <w:rPr>
                <w:rFonts w:ascii="Arial" w:hAnsi="Arial" w:cs="Arial"/>
                <w:sz w:val="20"/>
                <w:szCs w:val="20"/>
              </w:rPr>
            </w:pPr>
            <w:r w:rsidRPr="00415B71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629" w:type="dxa"/>
          </w:tcPr>
          <w:p w14:paraId="5FF4CFA0" w14:textId="70F36485" w:rsidR="008560EB" w:rsidRPr="00415B71" w:rsidRDefault="00415B71" w:rsidP="008560E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B71">
              <w:rPr>
                <w:rFonts w:ascii="Arial" w:hAnsi="Arial" w:cs="Arial"/>
                <w:b/>
                <w:bCs/>
                <w:sz w:val="20"/>
                <w:szCs w:val="20"/>
              </w:rPr>
              <w:t>B21/</w:t>
            </w:r>
            <w:r w:rsidR="008560EB">
              <w:rPr>
                <w:rFonts w:ascii="Arial" w:hAnsi="Arial" w:cs="Arial"/>
                <w:b/>
                <w:bCs/>
                <w:sz w:val="20"/>
                <w:szCs w:val="20"/>
              </w:rPr>
              <w:t>2023/0319</w:t>
            </w:r>
          </w:p>
        </w:tc>
        <w:tc>
          <w:tcPr>
            <w:tcW w:w="3483" w:type="dxa"/>
          </w:tcPr>
          <w:p w14:paraId="41ED5B58" w14:textId="77777777" w:rsidR="00374013" w:rsidRDefault="008560EB">
            <w:pPr>
              <w:rPr>
                <w:rFonts w:ascii="Arial" w:hAnsi="Arial" w:cs="Arial"/>
                <w:sz w:val="20"/>
                <w:szCs w:val="20"/>
              </w:rPr>
            </w:pPr>
            <w:r w:rsidRPr="00224C91">
              <w:rPr>
                <w:rFonts w:ascii="Arial" w:hAnsi="Arial" w:cs="Arial"/>
                <w:sz w:val="20"/>
                <w:szCs w:val="20"/>
              </w:rPr>
              <w:t>Oaklands Page, Bank Lane,</w:t>
            </w:r>
            <w:r w:rsidR="00224C91" w:rsidRPr="00224C91">
              <w:rPr>
                <w:rFonts w:ascii="Arial" w:hAnsi="Arial" w:cs="Arial"/>
                <w:sz w:val="20"/>
                <w:szCs w:val="20"/>
              </w:rPr>
              <w:t xml:space="preserve"> Barrow</w:t>
            </w:r>
          </w:p>
          <w:p w14:paraId="11B7D74B" w14:textId="77777777" w:rsidR="00727EF1" w:rsidRDefault="00727EF1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CE29E1" w14:textId="5DE36C36" w:rsidR="00224C91" w:rsidRPr="00224C91" w:rsidRDefault="00224C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Single</w:t>
            </w:r>
            <w:r w:rsidR="00C75F22">
              <w:rPr>
                <w:rFonts w:ascii="Arial" w:hAnsi="Arial" w:cs="Arial"/>
                <w:sz w:val="20"/>
                <w:szCs w:val="20"/>
              </w:rPr>
              <w:t xml:space="preserve"> s</w:t>
            </w:r>
            <w:r>
              <w:rPr>
                <w:rFonts w:ascii="Arial" w:hAnsi="Arial" w:cs="Arial"/>
                <w:sz w:val="20"/>
                <w:szCs w:val="20"/>
              </w:rPr>
              <w:t>to</w:t>
            </w:r>
            <w:r w:rsidR="00727EF1">
              <w:rPr>
                <w:rFonts w:ascii="Arial" w:hAnsi="Arial" w:cs="Arial"/>
                <w:sz w:val="20"/>
                <w:szCs w:val="20"/>
              </w:rPr>
              <w:t>rey</w:t>
            </w:r>
            <w:r w:rsidR="00C75F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27EF1">
              <w:rPr>
                <w:rFonts w:ascii="Arial" w:hAnsi="Arial" w:cs="Arial"/>
                <w:sz w:val="20"/>
                <w:szCs w:val="20"/>
              </w:rPr>
              <w:t xml:space="preserve">extension </w:t>
            </w:r>
            <w:r w:rsidR="00E8779B">
              <w:rPr>
                <w:rFonts w:ascii="Arial" w:hAnsi="Arial" w:cs="Arial"/>
                <w:sz w:val="20"/>
                <w:szCs w:val="20"/>
              </w:rPr>
              <w:t>forming garden room, utility room &amp; shower, with roof-top balcony.</w:t>
            </w:r>
          </w:p>
        </w:tc>
        <w:tc>
          <w:tcPr>
            <w:tcW w:w="986" w:type="dxa"/>
          </w:tcPr>
          <w:p w14:paraId="493220DB" w14:textId="3F4DFF5C" w:rsidR="00374013" w:rsidRPr="00224C91" w:rsidRDefault="00E45C0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022B0"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3408" w:type="dxa"/>
          </w:tcPr>
          <w:p w14:paraId="232354FE" w14:textId="771B0D16" w:rsidR="00374013" w:rsidRPr="00F022B0" w:rsidRDefault="00F022B0">
            <w:pPr>
              <w:rPr>
                <w:rFonts w:ascii="Arial" w:hAnsi="Arial" w:cs="Arial"/>
                <w:sz w:val="20"/>
                <w:szCs w:val="20"/>
              </w:rPr>
            </w:pPr>
            <w:r w:rsidRPr="00F022B0">
              <w:rPr>
                <w:rFonts w:ascii="Arial" w:hAnsi="Arial" w:cs="Arial"/>
                <w:sz w:val="20"/>
                <w:szCs w:val="20"/>
              </w:rPr>
              <w:t>No Material Objections</w:t>
            </w:r>
          </w:p>
        </w:tc>
      </w:tr>
      <w:tr w:rsidR="00D35BA9" w14:paraId="0DC425B3" w14:textId="77777777" w:rsidTr="00C93139">
        <w:tc>
          <w:tcPr>
            <w:tcW w:w="559" w:type="dxa"/>
          </w:tcPr>
          <w:p w14:paraId="5D83FFF7" w14:textId="151B652D" w:rsidR="00374013" w:rsidRPr="00415B71" w:rsidRDefault="00374013">
            <w:pPr>
              <w:rPr>
                <w:rFonts w:ascii="Arial" w:hAnsi="Arial" w:cs="Arial"/>
                <w:sz w:val="20"/>
                <w:szCs w:val="20"/>
              </w:rPr>
            </w:pPr>
            <w:r w:rsidRPr="00415B71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629" w:type="dxa"/>
          </w:tcPr>
          <w:p w14:paraId="2BFF7E8C" w14:textId="7CC9C8B9" w:rsidR="00374013" w:rsidRPr="00415B71" w:rsidRDefault="00EE403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BSS/2023/0329</w:t>
            </w:r>
          </w:p>
        </w:tc>
        <w:tc>
          <w:tcPr>
            <w:tcW w:w="3483" w:type="dxa"/>
          </w:tcPr>
          <w:p w14:paraId="0CE1180A" w14:textId="77777777" w:rsidR="00374013" w:rsidRDefault="00E25BB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Land at Dover Way, Barrow.</w:t>
            </w:r>
          </w:p>
          <w:p w14:paraId="3EE33B79" w14:textId="77777777" w:rsidR="00E25BB1" w:rsidRDefault="00E25BB1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A69635" w14:textId="21EA453F" w:rsidR="00E25BB1" w:rsidRPr="00224C91" w:rsidRDefault="00E95BB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Construction of a new </w:t>
            </w:r>
            <w:r w:rsidR="00214C9E">
              <w:rPr>
                <w:rFonts w:ascii="Arial" w:hAnsi="Arial" w:cs="Arial"/>
                <w:sz w:val="20"/>
                <w:szCs w:val="20"/>
              </w:rPr>
              <w:t>pre-</w:t>
            </w:r>
            <w:r>
              <w:rPr>
                <w:rFonts w:ascii="Arial" w:hAnsi="Arial" w:cs="Arial"/>
                <w:sz w:val="20"/>
                <w:szCs w:val="20"/>
              </w:rPr>
              <w:t xml:space="preserve">paint facility </w:t>
            </w:r>
            <w:r w:rsidR="00214C9E">
              <w:rPr>
                <w:rFonts w:ascii="Arial" w:hAnsi="Arial" w:cs="Arial"/>
                <w:sz w:val="20"/>
                <w:szCs w:val="20"/>
              </w:rPr>
              <w:t>to be known as Ramsden Dock Facil</w:t>
            </w:r>
            <w:r w:rsidR="00014A9A">
              <w:rPr>
                <w:rFonts w:ascii="Arial" w:hAnsi="Arial" w:cs="Arial"/>
                <w:sz w:val="20"/>
                <w:szCs w:val="20"/>
              </w:rPr>
              <w:t>i</w:t>
            </w:r>
            <w:r w:rsidR="00214C9E">
              <w:rPr>
                <w:rFonts w:ascii="Arial" w:hAnsi="Arial" w:cs="Arial"/>
                <w:sz w:val="20"/>
                <w:szCs w:val="20"/>
              </w:rPr>
              <w:t>ty.</w:t>
            </w:r>
          </w:p>
        </w:tc>
        <w:tc>
          <w:tcPr>
            <w:tcW w:w="986" w:type="dxa"/>
          </w:tcPr>
          <w:p w14:paraId="45E658FA" w14:textId="675E5707" w:rsidR="00374013" w:rsidRPr="00224C91" w:rsidRDefault="00214C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3408" w:type="dxa"/>
          </w:tcPr>
          <w:p w14:paraId="30F04CEE" w14:textId="3A1A66E5" w:rsidR="00374013" w:rsidRPr="00014A9A" w:rsidRDefault="00214C9E">
            <w:pPr>
              <w:rPr>
                <w:rFonts w:ascii="Arial" w:hAnsi="Arial" w:cs="Arial"/>
                <w:sz w:val="20"/>
                <w:szCs w:val="20"/>
              </w:rPr>
            </w:pPr>
            <w:r w:rsidRPr="00014A9A">
              <w:rPr>
                <w:rFonts w:ascii="Arial" w:hAnsi="Arial" w:cs="Arial"/>
                <w:sz w:val="20"/>
                <w:szCs w:val="20"/>
              </w:rPr>
              <w:t>No Material Objection</w:t>
            </w:r>
            <w:r w:rsidR="00014A9A" w:rsidRPr="00014A9A">
              <w:rPr>
                <w:rFonts w:ascii="Arial" w:hAnsi="Arial" w:cs="Arial"/>
                <w:sz w:val="20"/>
                <w:szCs w:val="20"/>
              </w:rPr>
              <w:t>s</w:t>
            </w:r>
          </w:p>
        </w:tc>
      </w:tr>
      <w:tr w:rsidR="00C93139" w:rsidRPr="00894D86" w14:paraId="072DA315" w14:textId="77777777" w:rsidTr="00C93139">
        <w:tc>
          <w:tcPr>
            <w:tcW w:w="559" w:type="dxa"/>
          </w:tcPr>
          <w:p w14:paraId="38E6F255" w14:textId="570528D1" w:rsidR="00374013" w:rsidRPr="00894D86" w:rsidRDefault="00374013">
            <w:pPr>
              <w:rPr>
                <w:rFonts w:ascii="Arial" w:hAnsi="Arial" w:cs="Arial"/>
                <w:sz w:val="20"/>
                <w:szCs w:val="20"/>
              </w:rPr>
            </w:pPr>
            <w:r w:rsidRPr="00894D86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629" w:type="dxa"/>
          </w:tcPr>
          <w:p w14:paraId="0EEB8A76" w14:textId="3C7B4CCF" w:rsidR="00374013" w:rsidRPr="006A506B" w:rsidRDefault="00014A9A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A506B">
              <w:rPr>
                <w:rFonts w:ascii="Arial" w:hAnsi="Arial" w:cs="Arial"/>
                <w:b/>
                <w:bCs/>
                <w:sz w:val="20"/>
                <w:szCs w:val="20"/>
              </w:rPr>
              <w:t>B18/2023/0251</w:t>
            </w:r>
          </w:p>
        </w:tc>
        <w:tc>
          <w:tcPr>
            <w:tcW w:w="3483" w:type="dxa"/>
          </w:tcPr>
          <w:p w14:paraId="188F0FBB" w14:textId="77777777" w:rsidR="00374013" w:rsidRPr="00894D86" w:rsidRDefault="00E36727">
            <w:pPr>
              <w:rPr>
                <w:rFonts w:ascii="Arial" w:hAnsi="Arial" w:cs="Arial"/>
                <w:sz w:val="20"/>
                <w:szCs w:val="20"/>
              </w:rPr>
            </w:pPr>
            <w:r w:rsidRPr="00894D86">
              <w:rPr>
                <w:rFonts w:ascii="Arial" w:hAnsi="Arial" w:cs="Arial"/>
                <w:sz w:val="20"/>
                <w:szCs w:val="20"/>
              </w:rPr>
              <w:t xml:space="preserve">Barrow AFC, Holker St. Ground, </w:t>
            </w:r>
            <w:r w:rsidR="00894D86" w:rsidRPr="00894D86">
              <w:rPr>
                <w:rFonts w:ascii="Arial" w:hAnsi="Arial" w:cs="Arial"/>
                <w:sz w:val="20"/>
                <w:szCs w:val="20"/>
              </w:rPr>
              <w:t>Wilkie Road, Barrow.</w:t>
            </w:r>
          </w:p>
          <w:p w14:paraId="1AD7D46C" w14:textId="77777777" w:rsidR="00894D86" w:rsidRPr="00894D86" w:rsidRDefault="00894D86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2B93B3" w14:textId="0ABF42BF" w:rsidR="00894D86" w:rsidRPr="00894D86" w:rsidRDefault="00894D86">
            <w:pPr>
              <w:rPr>
                <w:rFonts w:ascii="Arial" w:hAnsi="Arial" w:cs="Arial"/>
                <w:sz w:val="20"/>
                <w:szCs w:val="20"/>
              </w:rPr>
            </w:pPr>
            <w:r w:rsidRPr="00894D86">
              <w:rPr>
                <w:rFonts w:ascii="Arial" w:hAnsi="Arial" w:cs="Arial"/>
                <w:sz w:val="20"/>
                <w:szCs w:val="20"/>
              </w:rPr>
              <w:t>Installation of two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E2ED0">
              <w:rPr>
                <w:rFonts w:ascii="Arial" w:hAnsi="Arial" w:cs="Arial"/>
                <w:sz w:val="20"/>
                <w:szCs w:val="20"/>
              </w:rPr>
              <w:t xml:space="preserve">new temporary covered grandstands adjacent to Wilkie Road and seating in front of the cross bar </w:t>
            </w:r>
            <w:r w:rsidR="006A506B">
              <w:rPr>
                <w:rFonts w:ascii="Arial" w:hAnsi="Arial" w:cs="Arial"/>
                <w:sz w:val="20"/>
                <w:szCs w:val="20"/>
              </w:rPr>
              <w:t>&amp; associated works</w:t>
            </w:r>
          </w:p>
        </w:tc>
        <w:tc>
          <w:tcPr>
            <w:tcW w:w="986" w:type="dxa"/>
          </w:tcPr>
          <w:p w14:paraId="01BF39A2" w14:textId="775EFECF" w:rsidR="00374013" w:rsidRPr="00894D86" w:rsidRDefault="006A50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3408" w:type="dxa"/>
          </w:tcPr>
          <w:p w14:paraId="2012AAC2" w14:textId="2B9CEC3C" w:rsidR="00374013" w:rsidRPr="00894D86" w:rsidRDefault="006A506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Material Objections</w:t>
            </w:r>
          </w:p>
        </w:tc>
      </w:tr>
      <w:tr w:rsidR="00C93139" w:rsidRPr="00894D86" w14:paraId="337EF878" w14:textId="77777777" w:rsidTr="00C93139">
        <w:tc>
          <w:tcPr>
            <w:tcW w:w="559" w:type="dxa"/>
          </w:tcPr>
          <w:p w14:paraId="7CD6157F" w14:textId="7BFBBFFA" w:rsidR="00374013" w:rsidRPr="00894D86" w:rsidRDefault="00374013">
            <w:pPr>
              <w:rPr>
                <w:rFonts w:ascii="Arial" w:hAnsi="Arial" w:cs="Arial"/>
                <w:sz w:val="20"/>
                <w:szCs w:val="20"/>
              </w:rPr>
            </w:pPr>
            <w:r w:rsidRPr="00894D8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629" w:type="dxa"/>
          </w:tcPr>
          <w:p w14:paraId="3C03A42B" w14:textId="39BF600F" w:rsidR="00374013" w:rsidRPr="006A506B" w:rsidRDefault="002037CB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B28/2023/0335</w:t>
            </w:r>
          </w:p>
        </w:tc>
        <w:tc>
          <w:tcPr>
            <w:tcW w:w="3483" w:type="dxa"/>
          </w:tcPr>
          <w:p w14:paraId="36D02B4D" w14:textId="77777777" w:rsidR="00374013" w:rsidRDefault="002037C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286A Abbey Road, Barrow.</w:t>
            </w:r>
          </w:p>
          <w:p w14:paraId="7AC913B0" w14:textId="77777777" w:rsidR="002037CB" w:rsidRDefault="002037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72BDE959" w14:textId="44A61AA1" w:rsidR="002037CB" w:rsidRPr="002037CB" w:rsidRDefault="004A723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Works to trees subject to TPO 1994 No.7</w:t>
            </w:r>
            <w:r w:rsidR="00EE767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30B6F">
              <w:rPr>
                <w:rFonts w:ascii="Arial" w:hAnsi="Arial" w:cs="Arial"/>
                <w:sz w:val="20"/>
                <w:szCs w:val="20"/>
              </w:rPr>
              <w:t>t</w:t>
            </w:r>
            <w:r w:rsidR="00AB1B10">
              <w:rPr>
                <w:rFonts w:ascii="Arial" w:hAnsi="Arial" w:cs="Arial"/>
                <w:sz w:val="20"/>
                <w:szCs w:val="20"/>
              </w:rPr>
              <w:t xml:space="preserve">ree </w:t>
            </w:r>
            <w:r w:rsidR="00EE767C">
              <w:rPr>
                <w:rFonts w:ascii="Arial" w:hAnsi="Arial" w:cs="Arial"/>
                <w:sz w:val="20"/>
                <w:szCs w:val="20"/>
              </w:rPr>
              <w:t>T</w:t>
            </w:r>
            <w:r w:rsidR="00AB1B10">
              <w:rPr>
                <w:rFonts w:ascii="Arial" w:hAnsi="Arial" w:cs="Arial"/>
                <w:sz w:val="20"/>
                <w:szCs w:val="20"/>
              </w:rPr>
              <w:t>2 reduce the crown by 2.5 meters bringing overall height from 9.5 meters to 7 meter</w:t>
            </w:r>
            <w:r w:rsidR="00F627BF">
              <w:rPr>
                <w:rFonts w:ascii="Arial" w:hAnsi="Arial" w:cs="Arial"/>
                <w:sz w:val="20"/>
                <w:szCs w:val="20"/>
              </w:rPr>
              <w:t>s and reduce crown width by pruning</w:t>
            </w:r>
            <w:r w:rsidR="0058238F">
              <w:rPr>
                <w:rFonts w:ascii="Arial" w:hAnsi="Arial" w:cs="Arial"/>
                <w:sz w:val="20"/>
                <w:szCs w:val="20"/>
              </w:rPr>
              <w:t xml:space="preserve"> of tertiary branches by up to 1.5 meters</w:t>
            </w:r>
            <w:r w:rsidR="00842C2B">
              <w:rPr>
                <w:rFonts w:ascii="Arial" w:hAnsi="Arial" w:cs="Arial"/>
                <w:sz w:val="20"/>
                <w:szCs w:val="20"/>
              </w:rPr>
              <w:t xml:space="preserve"> to maintain/improve the rounding form and crown thinning of up to </w:t>
            </w:r>
            <w:r w:rsidR="00C47956">
              <w:rPr>
                <w:rFonts w:ascii="Arial" w:hAnsi="Arial" w:cs="Arial"/>
                <w:sz w:val="20"/>
                <w:szCs w:val="20"/>
              </w:rPr>
              <w:t>15%.</w:t>
            </w:r>
          </w:p>
        </w:tc>
        <w:tc>
          <w:tcPr>
            <w:tcW w:w="986" w:type="dxa"/>
          </w:tcPr>
          <w:p w14:paraId="7E3BB83C" w14:textId="6343B46E" w:rsidR="00374013" w:rsidRPr="00894D86" w:rsidRDefault="00530B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3408" w:type="dxa"/>
          </w:tcPr>
          <w:p w14:paraId="5417E37C" w14:textId="10F7C4E4" w:rsidR="00374013" w:rsidRPr="00894D86" w:rsidRDefault="00530B6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Material Objections</w:t>
            </w:r>
          </w:p>
        </w:tc>
      </w:tr>
      <w:tr w:rsidR="00C93139" w:rsidRPr="00894D86" w14:paraId="3FF99AF5" w14:textId="77777777" w:rsidTr="00C93139">
        <w:tc>
          <w:tcPr>
            <w:tcW w:w="559" w:type="dxa"/>
          </w:tcPr>
          <w:p w14:paraId="290EE711" w14:textId="0400C2CD" w:rsidR="00374013" w:rsidRPr="00894D86" w:rsidRDefault="00374013">
            <w:pPr>
              <w:rPr>
                <w:rFonts w:ascii="Arial" w:hAnsi="Arial" w:cs="Arial"/>
                <w:sz w:val="20"/>
                <w:szCs w:val="20"/>
              </w:rPr>
            </w:pPr>
            <w:r w:rsidRPr="00894D86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629" w:type="dxa"/>
          </w:tcPr>
          <w:p w14:paraId="3BC337FD" w14:textId="40E563B9" w:rsidR="00374013" w:rsidRPr="005555D1" w:rsidRDefault="005555D1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555D1">
              <w:rPr>
                <w:rFonts w:ascii="Arial" w:hAnsi="Arial" w:cs="Arial"/>
                <w:b/>
                <w:bCs/>
                <w:sz w:val="20"/>
                <w:szCs w:val="20"/>
              </w:rPr>
              <w:t>B21/2023/0336</w:t>
            </w:r>
          </w:p>
        </w:tc>
        <w:tc>
          <w:tcPr>
            <w:tcW w:w="3483" w:type="dxa"/>
          </w:tcPr>
          <w:p w14:paraId="2E3DF7B8" w14:textId="77777777" w:rsidR="00374013" w:rsidRDefault="003F78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12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Boonwell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Grove, Barrow.</w:t>
            </w:r>
          </w:p>
          <w:p w14:paraId="75200551" w14:textId="77777777" w:rsidR="003F78DB" w:rsidRDefault="003F78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B47C352" w14:textId="412AF7A0" w:rsidR="003F78DB" w:rsidRPr="00894D86" w:rsidRDefault="003F78D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Proposed rear/side wrap</w:t>
            </w:r>
            <w:r w:rsidR="000A710E">
              <w:rPr>
                <w:rFonts w:ascii="Arial" w:hAnsi="Arial" w:cs="Arial"/>
                <w:sz w:val="20"/>
                <w:szCs w:val="20"/>
              </w:rPr>
              <w:t xml:space="preserve"> around two storey extension for ground floor kitchen/utility room &amp; </w:t>
            </w:r>
            <w:proofErr w:type="spellStart"/>
            <w:r w:rsidR="00E11442">
              <w:rPr>
                <w:rFonts w:ascii="Arial" w:hAnsi="Arial" w:cs="Arial"/>
                <w:sz w:val="20"/>
                <w:szCs w:val="20"/>
              </w:rPr>
              <w:t>w.</w:t>
            </w:r>
            <w:proofErr w:type="gramStart"/>
            <w:r w:rsidR="00E11442">
              <w:rPr>
                <w:rFonts w:ascii="Arial" w:hAnsi="Arial" w:cs="Arial"/>
                <w:sz w:val="20"/>
                <w:szCs w:val="20"/>
              </w:rPr>
              <w:t>c.with</w:t>
            </w:r>
            <w:proofErr w:type="spellEnd"/>
            <w:proofErr w:type="gramEnd"/>
            <w:r w:rsidR="00E11442">
              <w:rPr>
                <w:rFonts w:ascii="Arial" w:hAnsi="Arial" w:cs="Arial"/>
                <w:sz w:val="20"/>
                <w:szCs w:val="20"/>
              </w:rPr>
              <w:t xml:space="preserve"> 1</w:t>
            </w:r>
            <w:r w:rsidR="00E11442" w:rsidRPr="00E11442">
              <w:rPr>
                <w:rFonts w:ascii="Arial" w:hAnsi="Arial" w:cs="Arial"/>
                <w:sz w:val="20"/>
                <w:szCs w:val="20"/>
                <w:vertAlign w:val="superscript"/>
              </w:rPr>
              <w:t>st</w:t>
            </w:r>
            <w:r w:rsidR="00E11442">
              <w:rPr>
                <w:rFonts w:ascii="Arial" w:hAnsi="Arial" w:cs="Arial"/>
                <w:sz w:val="20"/>
                <w:szCs w:val="20"/>
              </w:rPr>
              <w:t xml:space="preserve"> floor bathroom &amp; bedroom extension.</w:t>
            </w:r>
          </w:p>
        </w:tc>
        <w:tc>
          <w:tcPr>
            <w:tcW w:w="986" w:type="dxa"/>
          </w:tcPr>
          <w:p w14:paraId="41044CF4" w14:textId="38956E2B" w:rsidR="00374013" w:rsidRPr="00894D86" w:rsidRDefault="00E114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3408" w:type="dxa"/>
          </w:tcPr>
          <w:p w14:paraId="5D0911B8" w14:textId="42CDF213" w:rsidR="00374013" w:rsidRPr="00894D86" w:rsidRDefault="00E1144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Material Objections</w:t>
            </w:r>
          </w:p>
        </w:tc>
      </w:tr>
      <w:tr w:rsidR="00C93139" w:rsidRPr="00894D86" w14:paraId="7A614573" w14:textId="77777777" w:rsidTr="00C93139">
        <w:tc>
          <w:tcPr>
            <w:tcW w:w="559" w:type="dxa"/>
          </w:tcPr>
          <w:p w14:paraId="65BA7E0C" w14:textId="2C3DD205" w:rsidR="00374013" w:rsidRPr="00894D86" w:rsidRDefault="00374013">
            <w:pPr>
              <w:rPr>
                <w:rFonts w:ascii="Arial" w:hAnsi="Arial" w:cs="Arial"/>
                <w:sz w:val="20"/>
                <w:szCs w:val="20"/>
              </w:rPr>
            </w:pPr>
            <w:r w:rsidRPr="00894D86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629" w:type="dxa"/>
          </w:tcPr>
          <w:p w14:paraId="3E82726B" w14:textId="63D11279" w:rsidR="00374013" w:rsidRPr="00737E77" w:rsidRDefault="00A93AB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E77">
              <w:rPr>
                <w:rFonts w:ascii="Arial" w:hAnsi="Arial" w:cs="Arial"/>
                <w:b/>
                <w:bCs/>
                <w:sz w:val="20"/>
                <w:szCs w:val="20"/>
              </w:rPr>
              <w:t>B20/2023/0330</w:t>
            </w:r>
          </w:p>
        </w:tc>
        <w:tc>
          <w:tcPr>
            <w:tcW w:w="3483" w:type="dxa"/>
          </w:tcPr>
          <w:p w14:paraId="7D986B61" w14:textId="77777777" w:rsidR="00374013" w:rsidRDefault="00A93AB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 Rawlinson Street, Barrow.</w:t>
            </w:r>
          </w:p>
          <w:p w14:paraId="6256EC97" w14:textId="77777777" w:rsidR="00304328" w:rsidRDefault="00304328">
            <w:pPr>
              <w:rPr>
                <w:rFonts w:ascii="Arial" w:hAnsi="Arial" w:cs="Arial"/>
                <w:sz w:val="20"/>
                <w:szCs w:val="20"/>
              </w:rPr>
            </w:pPr>
          </w:p>
          <w:p w14:paraId="370B9E00" w14:textId="02A81E8C" w:rsidR="00304328" w:rsidRDefault="007947F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 of use of storage area to 4 </w:t>
            </w:r>
            <w:proofErr w:type="spellStart"/>
            <w:r w:rsidR="00982FA3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="00982FA3">
              <w:rPr>
                <w:rFonts w:ascii="Arial" w:hAnsi="Arial" w:cs="Arial"/>
                <w:sz w:val="20"/>
                <w:szCs w:val="20"/>
              </w:rPr>
              <w:t xml:space="preserve">-suite bedrooms and kitchen area (in conjunction with planning permission </w:t>
            </w:r>
            <w:r w:rsidR="00D24277">
              <w:rPr>
                <w:rFonts w:ascii="Arial" w:hAnsi="Arial" w:cs="Arial"/>
                <w:sz w:val="20"/>
                <w:szCs w:val="20"/>
              </w:rPr>
              <w:t xml:space="preserve">2023/0025 for change of use from a </w:t>
            </w:r>
            <w:proofErr w:type="gramStart"/>
            <w:r w:rsidR="00D24277">
              <w:rPr>
                <w:rFonts w:ascii="Arial" w:hAnsi="Arial" w:cs="Arial"/>
                <w:sz w:val="20"/>
                <w:szCs w:val="20"/>
              </w:rPr>
              <w:t>15 bedroom</w:t>
            </w:r>
            <w:proofErr w:type="gramEnd"/>
            <w:r w:rsidR="00D24277">
              <w:rPr>
                <w:rFonts w:ascii="Arial" w:hAnsi="Arial" w:cs="Arial"/>
                <w:sz w:val="20"/>
                <w:szCs w:val="20"/>
              </w:rPr>
              <w:t xml:space="preserve"> hotel (C1) to a 17 bedroom house </w:t>
            </w:r>
            <w:r w:rsidR="008A4DE0">
              <w:rPr>
                <w:rFonts w:ascii="Arial" w:hAnsi="Arial" w:cs="Arial"/>
                <w:sz w:val="20"/>
                <w:szCs w:val="20"/>
              </w:rPr>
              <w:t>in Multiple Occupation (HMO) (Sui Generis)</w:t>
            </w:r>
          </w:p>
          <w:p w14:paraId="2D6C4777" w14:textId="304AECAB" w:rsidR="00A93AB8" w:rsidRPr="00894D86" w:rsidRDefault="00A93AB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6" w:type="dxa"/>
          </w:tcPr>
          <w:p w14:paraId="1708316E" w14:textId="3D16B088" w:rsidR="00374013" w:rsidRPr="00894D86" w:rsidRDefault="009F55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3408" w:type="dxa"/>
          </w:tcPr>
          <w:p w14:paraId="305CFCF6" w14:textId="6EF1B634" w:rsidR="00374013" w:rsidRPr="00894D86" w:rsidRDefault="009F55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Material Objections</w:t>
            </w:r>
          </w:p>
        </w:tc>
      </w:tr>
      <w:tr w:rsidR="00C93139" w:rsidRPr="00894D86" w14:paraId="2029F220" w14:textId="77777777" w:rsidTr="00C93139">
        <w:tc>
          <w:tcPr>
            <w:tcW w:w="559" w:type="dxa"/>
          </w:tcPr>
          <w:p w14:paraId="00B2560D" w14:textId="5AAECF59" w:rsidR="00374013" w:rsidRPr="00894D86" w:rsidRDefault="00374013">
            <w:pPr>
              <w:rPr>
                <w:rFonts w:ascii="Arial" w:hAnsi="Arial" w:cs="Arial"/>
                <w:sz w:val="20"/>
                <w:szCs w:val="20"/>
              </w:rPr>
            </w:pPr>
            <w:r w:rsidRPr="00894D86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629" w:type="dxa"/>
          </w:tcPr>
          <w:p w14:paraId="549BDB35" w14:textId="06F3200D" w:rsidR="00374013" w:rsidRPr="00737E77" w:rsidRDefault="00737E7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37E77">
              <w:rPr>
                <w:rFonts w:ascii="Arial" w:hAnsi="Arial" w:cs="Arial"/>
                <w:b/>
                <w:bCs/>
                <w:sz w:val="20"/>
                <w:szCs w:val="20"/>
              </w:rPr>
              <w:t>B21/2023/0349</w:t>
            </w:r>
          </w:p>
        </w:tc>
        <w:tc>
          <w:tcPr>
            <w:tcW w:w="3483" w:type="dxa"/>
          </w:tcPr>
          <w:p w14:paraId="5BF3AECB" w14:textId="77777777" w:rsidR="00374013" w:rsidRDefault="005A5C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75 Lorne Road, Barrow</w:t>
            </w:r>
          </w:p>
          <w:p w14:paraId="55F6DB43" w14:textId="77777777" w:rsidR="005A5CD8" w:rsidRDefault="005A5CD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A3559B7" w14:textId="3583161F" w:rsidR="005A5CD8" w:rsidRPr="00894D86" w:rsidRDefault="005A5CD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Erection of two storey</w:t>
            </w:r>
            <w:r w:rsidR="008C16E9">
              <w:rPr>
                <w:rFonts w:ascii="Arial" w:hAnsi="Arial" w:cs="Arial"/>
                <w:sz w:val="20"/>
                <w:szCs w:val="20"/>
              </w:rPr>
              <w:t xml:space="preserve"> side extension forming additional </w:t>
            </w:r>
            <w:r w:rsidR="008C16E9">
              <w:rPr>
                <w:rFonts w:ascii="Arial" w:hAnsi="Arial" w:cs="Arial"/>
                <w:sz w:val="20"/>
                <w:szCs w:val="20"/>
              </w:rPr>
              <w:lastRenderedPageBreak/>
              <w:t xml:space="preserve">bedroom with </w:t>
            </w:r>
            <w:proofErr w:type="spellStart"/>
            <w:r w:rsidR="008C16E9">
              <w:rPr>
                <w:rFonts w:ascii="Arial" w:hAnsi="Arial" w:cs="Arial"/>
                <w:sz w:val="20"/>
                <w:szCs w:val="20"/>
              </w:rPr>
              <w:t>en</w:t>
            </w:r>
            <w:proofErr w:type="spellEnd"/>
            <w:r w:rsidR="008C16E9">
              <w:rPr>
                <w:rFonts w:ascii="Arial" w:hAnsi="Arial" w:cs="Arial"/>
                <w:sz w:val="20"/>
                <w:szCs w:val="20"/>
              </w:rPr>
              <w:t>-suite, extended kitche</w:t>
            </w:r>
            <w:r w:rsidR="00195168">
              <w:rPr>
                <w:rFonts w:ascii="Arial" w:hAnsi="Arial" w:cs="Arial"/>
                <w:sz w:val="20"/>
                <w:szCs w:val="20"/>
              </w:rPr>
              <w:t xml:space="preserve">n/dining room and ground floor </w:t>
            </w:r>
            <w:proofErr w:type="spellStart"/>
            <w:r w:rsidR="00195168">
              <w:rPr>
                <w:rFonts w:ascii="Arial" w:hAnsi="Arial" w:cs="Arial"/>
                <w:sz w:val="20"/>
                <w:szCs w:val="20"/>
              </w:rPr>
              <w:t>wc</w:t>
            </w:r>
            <w:proofErr w:type="spellEnd"/>
            <w:r w:rsidR="00195168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86" w:type="dxa"/>
          </w:tcPr>
          <w:p w14:paraId="377BBCA1" w14:textId="55657ACD" w:rsidR="00374013" w:rsidRPr="00894D86" w:rsidRDefault="001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None</w:t>
            </w:r>
          </w:p>
        </w:tc>
        <w:tc>
          <w:tcPr>
            <w:tcW w:w="3408" w:type="dxa"/>
          </w:tcPr>
          <w:p w14:paraId="21003625" w14:textId="7901C27F" w:rsidR="009F5562" w:rsidRPr="00894D86" w:rsidRDefault="001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Material Objections</w:t>
            </w:r>
          </w:p>
        </w:tc>
      </w:tr>
      <w:tr w:rsidR="009F5562" w:rsidRPr="00894D86" w14:paraId="3D89A797" w14:textId="77777777" w:rsidTr="00C93139">
        <w:tc>
          <w:tcPr>
            <w:tcW w:w="559" w:type="dxa"/>
          </w:tcPr>
          <w:p w14:paraId="482FF388" w14:textId="538F7AC5" w:rsidR="009F5562" w:rsidRPr="00894D86" w:rsidRDefault="001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629" w:type="dxa"/>
          </w:tcPr>
          <w:p w14:paraId="729E79A0" w14:textId="34EF97E4" w:rsidR="009F5562" w:rsidRPr="00195168" w:rsidRDefault="00626F9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B21/2023/0353</w:t>
            </w:r>
          </w:p>
        </w:tc>
        <w:tc>
          <w:tcPr>
            <w:tcW w:w="3483" w:type="dxa"/>
          </w:tcPr>
          <w:p w14:paraId="659FC472" w14:textId="77777777" w:rsidR="009F5562" w:rsidRDefault="00626F9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Hill Road, Barrow</w:t>
            </w:r>
          </w:p>
          <w:p w14:paraId="440E0DEC" w14:textId="77777777" w:rsidR="006469DB" w:rsidRDefault="006469DB">
            <w:pPr>
              <w:rPr>
                <w:rFonts w:ascii="Arial" w:hAnsi="Arial" w:cs="Arial"/>
                <w:sz w:val="20"/>
                <w:szCs w:val="20"/>
              </w:rPr>
            </w:pPr>
          </w:p>
          <w:p w14:paraId="44ACEB6E" w14:textId="6E85A9BD" w:rsidR="00626F97" w:rsidRPr="00626F97" w:rsidRDefault="006469DB" w:rsidP="004225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Demolition of existing internal garage</w:t>
            </w:r>
            <w:r w:rsidR="0042253E">
              <w:rPr>
                <w:rFonts w:ascii="Arial" w:hAnsi="Arial" w:cs="Arial"/>
                <w:sz w:val="20"/>
                <w:szCs w:val="20"/>
              </w:rPr>
              <w:t xml:space="preserve"> &amp; construction of new integral store </w:t>
            </w:r>
          </w:p>
        </w:tc>
        <w:tc>
          <w:tcPr>
            <w:tcW w:w="986" w:type="dxa"/>
          </w:tcPr>
          <w:p w14:paraId="38D0C1FD" w14:textId="5C3A5D00" w:rsidR="009F5562" w:rsidRPr="00894D86" w:rsidRDefault="004225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3408" w:type="dxa"/>
          </w:tcPr>
          <w:p w14:paraId="3BAED762" w14:textId="440CD9A9" w:rsidR="009F5562" w:rsidRPr="00894D86" w:rsidRDefault="0042253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Material Objections</w:t>
            </w:r>
          </w:p>
        </w:tc>
      </w:tr>
      <w:tr w:rsidR="009F5562" w:rsidRPr="00894D86" w14:paraId="71DA5617" w14:textId="77777777" w:rsidTr="00C93139">
        <w:tc>
          <w:tcPr>
            <w:tcW w:w="559" w:type="dxa"/>
          </w:tcPr>
          <w:p w14:paraId="2FFF4DA4" w14:textId="4265C27D" w:rsidR="009F5562" w:rsidRPr="00894D86" w:rsidRDefault="0019516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629" w:type="dxa"/>
          </w:tcPr>
          <w:p w14:paraId="70525255" w14:textId="5B0D5D39" w:rsidR="009F5562" w:rsidRPr="0042253E" w:rsidRDefault="00111553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B28/23/0361</w:t>
            </w:r>
          </w:p>
        </w:tc>
        <w:tc>
          <w:tcPr>
            <w:tcW w:w="3483" w:type="dxa"/>
          </w:tcPr>
          <w:p w14:paraId="7036E2F0" w14:textId="77777777" w:rsidR="009F5562" w:rsidRDefault="0011155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Land South of County Coach Builders</w:t>
            </w:r>
            <w:r w:rsidR="001A05E8">
              <w:rPr>
                <w:rFonts w:ascii="Arial" w:hAnsi="Arial" w:cs="Arial"/>
                <w:sz w:val="20"/>
                <w:szCs w:val="20"/>
              </w:rPr>
              <w:t>, Park Road, Barrow</w:t>
            </w:r>
          </w:p>
          <w:p w14:paraId="7DB7C420" w14:textId="77777777" w:rsidR="001A05E8" w:rsidRDefault="001A05E8">
            <w:pPr>
              <w:rPr>
                <w:rFonts w:ascii="Arial" w:hAnsi="Arial" w:cs="Arial"/>
                <w:sz w:val="20"/>
                <w:szCs w:val="20"/>
              </w:rPr>
            </w:pPr>
          </w:p>
          <w:p w14:paraId="212D8B34" w14:textId="120077BC" w:rsidR="001A05E8" w:rsidRPr="00111553" w:rsidRDefault="008030F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Application for mixed use development comprising</w:t>
            </w:r>
            <w:r w:rsidR="00AC6986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AC6986">
              <w:rPr>
                <w:rFonts w:ascii="Arial" w:hAnsi="Arial" w:cs="Arial"/>
                <w:sz w:val="20"/>
                <w:szCs w:val="20"/>
              </w:rPr>
              <w:t>builders</w:t>
            </w:r>
            <w:proofErr w:type="gramEnd"/>
            <w:r w:rsidR="00AC6986">
              <w:rPr>
                <w:rFonts w:ascii="Arial" w:hAnsi="Arial" w:cs="Arial"/>
                <w:sz w:val="20"/>
                <w:szCs w:val="20"/>
              </w:rPr>
              <w:t xml:space="preserve"> merchant (Sui Generis) including trade counter, </w:t>
            </w:r>
            <w:r w:rsidR="009C0AC4">
              <w:rPr>
                <w:rFonts w:ascii="Arial" w:hAnsi="Arial" w:cs="Arial"/>
                <w:sz w:val="20"/>
                <w:szCs w:val="20"/>
              </w:rPr>
              <w:t>outside storage and display area, with landscaping</w:t>
            </w:r>
            <w:r w:rsidR="00E722F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9C0AC4">
              <w:rPr>
                <w:rFonts w:ascii="Arial" w:hAnsi="Arial" w:cs="Arial"/>
                <w:sz w:val="20"/>
                <w:szCs w:val="20"/>
              </w:rPr>
              <w:t>open space</w:t>
            </w:r>
            <w:r w:rsidR="00E722F5">
              <w:rPr>
                <w:rFonts w:ascii="Arial" w:hAnsi="Arial" w:cs="Arial"/>
                <w:sz w:val="20"/>
                <w:szCs w:val="20"/>
              </w:rPr>
              <w:t>, access, car parking, drainage</w:t>
            </w:r>
            <w:r w:rsidR="00597D9C">
              <w:rPr>
                <w:rFonts w:ascii="Arial" w:hAnsi="Arial" w:cs="Arial"/>
                <w:sz w:val="20"/>
                <w:szCs w:val="20"/>
              </w:rPr>
              <w:t xml:space="preserve"> (SUDS) &amp; associated works in full.</w:t>
            </w:r>
            <w:r w:rsidR="00BF781D">
              <w:rPr>
                <w:rFonts w:ascii="Arial" w:hAnsi="Arial" w:cs="Arial"/>
                <w:sz w:val="20"/>
                <w:szCs w:val="20"/>
              </w:rPr>
              <w:t xml:space="preserve"> Residential development of up to 48 dwellings including landscaping, </w:t>
            </w:r>
            <w:r w:rsidR="00842B9D">
              <w:rPr>
                <w:rFonts w:ascii="Arial" w:hAnsi="Arial" w:cs="Arial"/>
                <w:sz w:val="20"/>
                <w:szCs w:val="20"/>
              </w:rPr>
              <w:t xml:space="preserve">open space, (SUDS) </w:t>
            </w:r>
            <w:r w:rsidR="00E9574D">
              <w:rPr>
                <w:rFonts w:ascii="Arial" w:hAnsi="Arial" w:cs="Arial"/>
                <w:sz w:val="20"/>
                <w:szCs w:val="20"/>
              </w:rPr>
              <w:t>&amp; associated works.</w:t>
            </w:r>
          </w:p>
        </w:tc>
        <w:tc>
          <w:tcPr>
            <w:tcW w:w="986" w:type="dxa"/>
          </w:tcPr>
          <w:p w14:paraId="6B421B56" w14:textId="70E01449" w:rsidR="009F5562" w:rsidRPr="00894D86" w:rsidRDefault="00E957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3408" w:type="dxa"/>
          </w:tcPr>
          <w:p w14:paraId="621F9D17" w14:textId="1F17B8F2" w:rsidR="009F5562" w:rsidRPr="00894D86" w:rsidRDefault="00E9574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Material Objections</w:t>
            </w:r>
          </w:p>
        </w:tc>
      </w:tr>
      <w:tr w:rsidR="00E9574D" w:rsidRPr="00894D86" w14:paraId="7C5729F9" w14:textId="77777777" w:rsidTr="00C93139">
        <w:tc>
          <w:tcPr>
            <w:tcW w:w="559" w:type="dxa"/>
          </w:tcPr>
          <w:p w14:paraId="4E653F36" w14:textId="14EC6D81" w:rsidR="00E9574D" w:rsidRDefault="00E9574D" w:rsidP="00D35B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1629" w:type="dxa"/>
          </w:tcPr>
          <w:p w14:paraId="1D36C972" w14:textId="296BBF43" w:rsidR="00E9574D" w:rsidRDefault="00D35BA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B2/2/0340</w:t>
            </w:r>
          </w:p>
        </w:tc>
        <w:tc>
          <w:tcPr>
            <w:tcW w:w="3483" w:type="dxa"/>
          </w:tcPr>
          <w:p w14:paraId="6295F7C7" w14:textId="77777777" w:rsidR="00E9574D" w:rsidRDefault="00B521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Sherborne Avenue, Barrow</w:t>
            </w:r>
          </w:p>
          <w:p w14:paraId="39C3B78A" w14:textId="77777777" w:rsidR="00B5211D" w:rsidRDefault="00B5211D">
            <w:pPr>
              <w:rPr>
                <w:rFonts w:ascii="Arial" w:hAnsi="Arial" w:cs="Arial"/>
                <w:sz w:val="20"/>
                <w:szCs w:val="20"/>
              </w:rPr>
            </w:pPr>
          </w:p>
          <w:p w14:paraId="59DAD12F" w14:textId="68D183C9" w:rsidR="00B5211D" w:rsidRDefault="00F9477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Demolition of single storey rear extension &amp; construction of new single storey</w:t>
            </w:r>
            <w:r w:rsidR="00350B87">
              <w:rPr>
                <w:rFonts w:ascii="Arial" w:hAnsi="Arial" w:cs="Arial"/>
                <w:sz w:val="20"/>
                <w:szCs w:val="20"/>
              </w:rPr>
              <w:t xml:space="preserve"> rear extension forming garden room &amp; store.</w:t>
            </w:r>
          </w:p>
        </w:tc>
        <w:tc>
          <w:tcPr>
            <w:tcW w:w="986" w:type="dxa"/>
          </w:tcPr>
          <w:p w14:paraId="3A97EFCF" w14:textId="095B4198" w:rsidR="00E9574D" w:rsidRDefault="00350B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3408" w:type="dxa"/>
          </w:tcPr>
          <w:p w14:paraId="71D7BC13" w14:textId="2CACFA7F" w:rsidR="00E9574D" w:rsidRDefault="00350B8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Material Objections</w:t>
            </w:r>
          </w:p>
        </w:tc>
      </w:tr>
      <w:tr w:rsidR="00E9574D" w:rsidRPr="00894D86" w14:paraId="765AFD09" w14:textId="77777777" w:rsidTr="00C93139">
        <w:tc>
          <w:tcPr>
            <w:tcW w:w="559" w:type="dxa"/>
          </w:tcPr>
          <w:p w14:paraId="33DA559B" w14:textId="05EA428E" w:rsidR="00E9574D" w:rsidRDefault="00D35B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629" w:type="dxa"/>
          </w:tcPr>
          <w:p w14:paraId="5A12E7CF" w14:textId="635AD1AF" w:rsidR="00E9574D" w:rsidRDefault="0076316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B20/20/0334</w:t>
            </w:r>
          </w:p>
        </w:tc>
        <w:tc>
          <w:tcPr>
            <w:tcW w:w="3483" w:type="dxa"/>
          </w:tcPr>
          <w:p w14:paraId="23B7B153" w14:textId="77777777" w:rsidR="00E9574D" w:rsidRDefault="0076316F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sz w:val="20"/>
                <w:szCs w:val="20"/>
              </w:rPr>
              <w:t>St.Matthew’s</w:t>
            </w:r>
            <w:proofErr w:type="spellEnd"/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Church, </w:t>
            </w:r>
            <w:r w:rsidR="00A10535">
              <w:rPr>
                <w:rFonts w:ascii="Arial" w:hAnsi="Arial" w:cs="Arial"/>
                <w:sz w:val="20"/>
                <w:szCs w:val="20"/>
              </w:rPr>
              <w:t>Harrogate Street, Barrow</w:t>
            </w:r>
          </w:p>
          <w:p w14:paraId="687C09D8" w14:textId="77777777" w:rsidR="00A10535" w:rsidRDefault="00A10535">
            <w:pPr>
              <w:rPr>
                <w:rFonts w:ascii="Arial" w:hAnsi="Arial" w:cs="Arial"/>
                <w:sz w:val="20"/>
                <w:szCs w:val="20"/>
              </w:rPr>
            </w:pPr>
          </w:p>
          <w:p w14:paraId="2253DB80" w14:textId="2883AC8F" w:rsidR="00A10535" w:rsidRDefault="00A105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Change of use from Church to Community Hall.</w:t>
            </w:r>
          </w:p>
        </w:tc>
        <w:tc>
          <w:tcPr>
            <w:tcW w:w="986" w:type="dxa"/>
          </w:tcPr>
          <w:p w14:paraId="0618752D" w14:textId="7F5AAE65" w:rsidR="00E9574D" w:rsidRDefault="00A43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3408" w:type="dxa"/>
          </w:tcPr>
          <w:p w14:paraId="7353F13F" w14:textId="1D65F992" w:rsidR="00E9574D" w:rsidRDefault="00A43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Material Objections</w:t>
            </w:r>
          </w:p>
        </w:tc>
      </w:tr>
      <w:tr w:rsidR="00E9574D" w:rsidRPr="00894D86" w14:paraId="36C477AC" w14:textId="77777777" w:rsidTr="00C93139">
        <w:tc>
          <w:tcPr>
            <w:tcW w:w="559" w:type="dxa"/>
          </w:tcPr>
          <w:p w14:paraId="7E1D8201" w14:textId="56FAFC5D" w:rsidR="00E9574D" w:rsidRDefault="00D35BA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629" w:type="dxa"/>
          </w:tcPr>
          <w:p w14:paraId="4D11588C" w14:textId="1FFF1717" w:rsidR="00E9574D" w:rsidRDefault="00A4394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B22/2023/0360</w:t>
            </w:r>
          </w:p>
        </w:tc>
        <w:tc>
          <w:tcPr>
            <w:tcW w:w="3483" w:type="dxa"/>
          </w:tcPr>
          <w:p w14:paraId="3F006AB8" w14:textId="77777777" w:rsidR="00E9574D" w:rsidRDefault="00A439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Asda Stores Ltd, </w:t>
            </w:r>
            <w:proofErr w:type="spellStart"/>
            <w:r w:rsidR="00BC7BCB">
              <w:rPr>
                <w:rFonts w:ascii="Arial" w:hAnsi="Arial" w:cs="Arial"/>
                <w:sz w:val="20"/>
                <w:szCs w:val="20"/>
              </w:rPr>
              <w:t>Walney</w:t>
            </w:r>
            <w:proofErr w:type="spellEnd"/>
            <w:r w:rsidR="00BC7BCB">
              <w:rPr>
                <w:rFonts w:ascii="Arial" w:hAnsi="Arial" w:cs="Arial"/>
                <w:sz w:val="20"/>
                <w:szCs w:val="20"/>
              </w:rPr>
              <w:t xml:space="preserve"> Road, Barrow</w:t>
            </w:r>
          </w:p>
          <w:p w14:paraId="56BDE6DD" w14:textId="77777777" w:rsidR="00BC7BCB" w:rsidRDefault="00BC7BCB">
            <w:pPr>
              <w:rPr>
                <w:rFonts w:ascii="Arial" w:hAnsi="Arial" w:cs="Arial"/>
                <w:sz w:val="20"/>
                <w:szCs w:val="20"/>
              </w:rPr>
            </w:pPr>
          </w:p>
          <w:p w14:paraId="2D7EDA30" w14:textId="3200C972" w:rsidR="00BC7BCB" w:rsidRDefault="004719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Advertisement consent</w:t>
            </w:r>
          </w:p>
        </w:tc>
        <w:tc>
          <w:tcPr>
            <w:tcW w:w="986" w:type="dxa"/>
          </w:tcPr>
          <w:p w14:paraId="7685296B" w14:textId="5773094B" w:rsidR="00E9574D" w:rsidRDefault="00DF7D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3408" w:type="dxa"/>
          </w:tcPr>
          <w:p w14:paraId="6D92E0BC" w14:textId="783AF47E" w:rsidR="00E9574D" w:rsidRDefault="00DF7D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Material Objections</w:t>
            </w:r>
          </w:p>
        </w:tc>
      </w:tr>
      <w:tr w:rsidR="00A4394F" w:rsidRPr="00894D86" w14:paraId="065A73BA" w14:textId="77777777" w:rsidTr="00C93139">
        <w:tc>
          <w:tcPr>
            <w:tcW w:w="559" w:type="dxa"/>
          </w:tcPr>
          <w:p w14:paraId="2BE7D41B" w14:textId="2B1EA82F" w:rsidR="00A4394F" w:rsidRDefault="00DF7D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1629" w:type="dxa"/>
          </w:tcPr>
          <w:p w14:paraId="77C0E6B9" w14:textId="2AF26F60" w:rsidR="00A4394F" w:rsidRDefault="00DF7DD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</w:t>
            </w:r>
            <w:r w:rsidR="00AE68EB">
              <w:rPr>
                <w:rFonts w:ascii="Arial" w:hAnsi="Arial" w:cs="Arial"/>
                <w:b/>
                <w:bCs/>
                <w:sz w:val="20"/>
                <w:szCs w:val="20"/>
              </w:rPr>
              <w:t>21/2023/0341</w:t>
            </w:r>
          </w:p>
        </w:tc>
        <w:tc>
          <w:tcPr>
            <w:tcW w:w="3483" w:type="dxa"/>
          </w:tcPr>
          <w:p w14:paraId="50877800" w14:textId="77777777" w:rsidR="00A4394F" w:rsidRDefault="00AE68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2A Marsden Street, Barrow</w:t>
            </w:r>
          </w:p>
          <w:p w14:paraId="1DA40F8A" w14:textId="77777777" w:rsidR="00AE68EB" w:rsidRDefault="00AE68EB">
            <w:pPr>
              <w:rPr>
                <w:rFonts w:ascii="Arial" w:hAnsi="Arial" w:cs="Arial"/>
                <w:sz w:val="20"/>
                <w:szCs w:val="20"/>
              </w:rPr>
            </w:pPr>
          </w:p>
          <w:p w14:paraId="3E603C05" w14:textId="0CFB846E" w:rsidR="00AE68EB" w:rsidRDefault="00AE68E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Installation of new window</w:t>
            </w:r>
            <w:r w:rsidR="008937CF">
              <w:rPr>
                <w:rFonts w:ascii="Arial" w:hAnsi="Arial" w:cs="Arial"/>
                <w:sz w:val="20"/>
                <w:szCs w:val="20"/>
              </w:rPr>
              <w:t xml:space="preserve"> to side elevation</w:t>
            </w:r>
          </w:p>
        </w:tc>
        <w:tc>
          <w:tcPr>
            <w:tcW w:w="986" w:type="dxa"/>
          </w:tcPr>
          <w:p w14:paraId="0CEB6C8D" w14:textId="712CC6B8" w:rsidR="00A4394F" w:rsidRDefault="008937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3408" w:type="dxa"/>
          </w:tcPr>
          <w:p w14:paraId="3EB023CE" w14:textId="668C50E2" w:rsidR="00A4394F" w:rsidRDefault="008937C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Material Objections</w:t>
            </w:r>
          </w:p>
        </w:tc>
      </w:tr>
      <w:tr w:rsidR="00A4394F" w:rsidRPr="00894D86" w14:paraId="1FF765A5" w14:textId="77777777" w:rsidTr="00C93139">
        <w:tc>
          <w:tcPr>
            <w:tcW w:w="559" w:type="dxa"/>
          </w:tcPr>
          <w:p w14:paraId="1CA8E85B" w14:textId="397E48A3" w:rsidR="00A4394F" w:rsidRDefault="00DF7D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1629" w:type="dxa"/>
          </w:tcPr>
          <w:p w14:paraId="16E69D57" w14:textId="648DEDE8" w:rsidR="00A4394F" w:rsidRDefault="00E20747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B22/2023/0367</w:t>
            </w:r>
          </w:p>
        </w:tc>
        <w:tc>
          <w:tcPr>
            <w:tcW w:w="3483" w:type="dxa"/>
          </w:tcPr>
          <w:p w14:paraId="42A7F92F" w14:textId="77777777" w:rsidR="00A4394F" w:rsidRDefault="00E2074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Furness Building Society, Emlyn Hughes House, Abbey </w:t>
            </w:r>
            <w:r w:rsidR="00F658A0">
              <w:rPr>
                <w:rFonts w:ascii="Arial" w:hAnsi="Arial" w:cs="Arial"/>
                <w:sz w:val="20"/>
                <w:szCs w:val="20"/>
              </w:rPr>
              <w:t xml:space="preserve">Road, </w:t>
            </w:r>
            <w:r>
              <w:rPr>
                <w:rFonts w:ascii="Arial" w:hAnsi="Arial" w:cs="Arial"/>
                <w:sz w:val="20"/>
                <w:szCs w:val="20"/>
              </w:rPr>
              <w:t>Barrow</w:t>
            </w:r>
          </w:p>
          <w:p w14:paraId="06DF01D4" w14:textId="77777777" w:rsidR="00F658A0" w:rsidRDefault="00F658A0">
            <w:pPr>
              <w:rPr>
                <w:rFonts w:ascii="Arial" w:hAnsi="Arial" w:cs="Arial"/>
                <w:sz w:val="20"/>
                <w:szCs w:val="20"/>
              </w:rPr>
            </w:pPr>
          </w:p>
          <w:p w14:paraId="282EC183" w14:textId="0A8EFC00" w:rsidR="00F658A0" w:rsidRDefault="00F658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Internal advertisement consent</w:t>
            </w:r>
          </w:p>
        </w:tc>
        <w:tc>
          <w:tcPr>
            <w:tcW w:w="986" w:type="dxa"/>
          </w:tcPr>
          <w:p w14:paraId="24C28D31" w14:textId="2FB44A9B" w:rsidR="00A4394F" w:rsidRDefault="00F658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3408" w:type="dxa"/>
          </w:tcPr>
          <w:p w14:paraId="56AF5908" w14:textId="1F27E2CD" w:rsidR="00A4394F" w:rsidRDefault="00F658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Material Objections</w:t>
            </w:r>
          </w:p>
        </w:tc>
      </w:tr>
      <w:tr w:rsidR="008937CF" w:rsidRPr="00894D86" w14:paraId="6255B060" w14:textId="77777777" w:rsidTr="00C93139">
        <w:tc>
          <w:tcPr>
            <w:tcW w:w="559" w:type="dxa"/>
          </w:tcPr>
          <w:p w14:paraId="2F8AECC6" w14:textId="728AB25F" w:rsidR="008937CF" w:rsidRDefault="00F658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1629" w:type="dxa"/>
          </w:tcPr>
          <w:p w14:paraId="7FAA27FD" w14:textId="6F01F6BF" w:rsidR="008937CF" w:rsidRDefault="00ED1EE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B20/2023/0365</w:t>
            </w:r>
          </w:p>
        </w:tc>
        <w:tc>
          <w:tcPr>
            <w:tcW w:w="3483" w:type="dxa"/>
          </w:tcPr>
          <w:p w14:paraId="30ECA7F8" w14:textId="35EBCF21" w:rsidR="008937CF" w:rsidRDefault="00ED1E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109-111 Cavendish St. Barrow</w:t>
            </w:r>
          </w:p>
          <w:p w14:paraId="1FA91DE0" w14:textId="77777777" w:rsidR="00ED1EE2" w:rsidRDefault="00ED1E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3DCD20BA" w14:textId="774DC9DB" w:rsidR="00ED1EE2" w:rsidRDefault="00C63E2C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Change of use of Brewery Inn </w:t>
            </w:r>
            <w:r w:rsidR="00AC1F2A">
              <w:rPr>
                <w:rFonts w:ascii="Arial" w:hAnsi="Arial" w:cs="Arial"/>
                <w:sz w:val="20"/>
                <w:szCs w:val="20"/>
              </w:rPr>
              <w:t xml:space="preserve">from a public house with letting rooms to a </w:t>
            </w:r>
            <w:proofErr w:type="gramStart"/>
            <w:r w:rsidR="00AC1F2A">
              <w:rPr>
                <w:rFonts w:ascii="Arial" w:hAnsi="Arial" w:cs="Arial"/>
                <w:sz w:val="20"/>
                <w:szCs w:val="20"/>
              </w:rPr>
              <w:t xml:space="preserve">12 </w:t>
            </w:r>
            <w:r w:rsidR="0091155A">
              <w:rPr>
                <w:rFonts w:ascii="Arial" w:hAnsi="Arial" w:cs="Arial"/>
                <w:sz w:val="20"/>
                <w:szCs w:val="20"/>
              </w:rPr>
              <w:t>bedroom</w:t>
            </w:r>
            <w:proofErr w:type="gramEnd"/>
            <w:r w:rsidR="0091155A">
              <w:rPr>
                <w:rFonts w:ascii="Arial" w:hAnsi="Arial" w:cs="Arial"/>
                <w:sz w:val="20"/>
                <w:szCs w:val="20"/>
              </w:rPr>
              <w:t xml:space="preserve"> house in Multiple Occupation (HMO)</w:t>
            </w:r>
            <w:r w:rsidR="008E6B4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986" w:type="dxa"/>
          </w:tcPr>
          <w:p w14:paraId="016D5751" w14:textId="1B94D596" w:rsidR="008937CF" w:rsidRDefault="008E6B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June, 23</w:t>
            </w:r>
          </w:p>
        </w:tc>
        <w:tc>
          <w:tcPr>
            <w:tcW w:w="3408" w:type="dxa"/>
          </w:tcPr>
          <w:p w14:paraId="5ABB6670" w14:textId="5B7AE07A" w:rsidR="008937CF" w:rsidRDefault="00337B8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 a suitable area of Town for </w:t>
            </w:r>
            <w:r w:rsidR="00124E68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>additional parking requirements this proposal would require.</w:t>
            </w:r>
          </w:p>
        </w:tc>
      </w:tr>
      <w:tr w:rsidR="008937CF" w:rsidRPr="00894D86" w14:paraId="76140B1C" w14:textId="77777777" w:rsidTr="00C93139">
        <w:tc>
          <w:tcPr>
            <w:tcW w:w="559" w:type="dxa"/>
          </w:tcPr>
          <w:p w14:paraId="7EB671CD" w14:textId="1D5F5908" w:rsidR="008937CF" w:rsidRDefault="00F658A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629" w:type="dxa"/>
          </w:tcPr>
          <w:p w14:paraId="3838CF44" w14:textId="57BF7822" w:rsidR="008937CF" w:rsidRDefault="0015122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BPA8/203/0368</w:t>
            </w:r>
          </w:p>
        </w:tc>
        <w:tc>
          <w:tcPr>
            <w:tcW w:w="3483" w:type="dxa"/>
          </w:tcPr>
          <w:p w14:paraId="76743F0A" w14:textId="6B0C2A22" w:rsidR="008937CF" w:rsidRDefault="001512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Telecommunication Mast, Salthouse Rd, Barrow</w:t>
            </w:r>
          </w:p>
        </w:tc>
        <w:tc>
          <w:tcPr>
            <w:tcW w:w="986" w:type="dxa"/>
          </w:tcPr>
          <w:p w14:paraId="64A34C94" w14:textId="0C835B57" w:rsidR="008937CF" w:rsidRDefault="00D21F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June, 23</w:t>
            </w:r>
          </w:p>
        </w:tc>
        <w:tc>
          <w:tcPr>
            <w:tcW w:w="3408" w:type="dxa"/>
          </w:tcPr>
          <w:p w14:paraId="67BDC3F9" w14:textId="2C50E9F8" w:rsidR="008937CF" w:rsidRDefault="00D21F2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Noted above at Minute </w:t>
            </w:r>
            <w:r w:rsidR="007B5CE3">
              <w:rPr>
                <w:rFonts w:ascii="Arial" w:hAnsi="Arial" w:cs="Arial"/>
                <w:sz w:val="20"/>
                <w:szCs w:val="20"/>
              </w:rPr>
              <w:t>P6/2023</w:t>
            </w:r>
          </w:p>
        </w:tc>
      </w:tr>
      <w:tr w:rsidR="00124E68" w:rsidRPr="00894D86" w14:paraId="565DA1BF" w14:textId="77777777" w:rsidTr="00C93139">
        <w:tc>
          <w:tcPr>
            <w:tcW w:w="559" w:type="dxa"/>
          </w:tcPr>
          <w:p w14:paraId="4A579BBB" w14:textId="5F9A9226" w:rsidR="00124E68" w:rsidRDefault="007B5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1629" w:type="dxa"/>
          </w:tcPr>
          <w:p w14:paraId="1DFE251C" w14:textId="165CE0E7" w:rsidR="00124E68" w:rsidRDefault="0076637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B21/2023/0318</w:t>
            </w:r>
          </w:p>
        </w:tc>
        <w:tc>
          <w:tcPr>
            <w:tcW w:w="3483" w:type="dxa"/>
          </w:tcPr>
          <w:p w14:paraId="7F675496" w14:textId="77777777" w:rsidR="00124E68" w:rsidRDefault="0076637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 Parade Street, Barrow</w:t>
            </w:r>
          </w:p>
          <w:p w14:paraId="377CCDB9" w14:textId="77777777" w:rsidR="00766374" w:rsidRDefault="00766374">
            <w:pPr>
              <w:rPr>
                <w:rFonts w:ascii="Arial" w:hAnsi="Arial" w:cs="Arial"/>
                <w:sz w:val="20"/>
                <w:szCs w:val="20"/>
              </w:rPr>
            </w:pPr>
          </w:p>
          <w:p w14:paraId="39E26449" w14:textId="43FB1342" w:rsidR="00766374" w:rsidRDefault="00982C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Re-build backyard rear and side wall in redbrick and fit wooden pedestrian gate.</w:t>
            </w:r>
          </w:p>
        </w:tc>
        <w:tc>
          <w:tcPr>
            <w:tcW w:w="986" w:type="dxa"/>
          </w:tcPr>
          <w:p w14:paraId="3D2E1871" w14:textId="48EDD339" w:rsidR="00124E68" w:rsidRDefault="00982C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3408" w:type="dxa"/>
          </w:tcPr>
          <w:p w14:paraId="2C6C6B50" w14:textId="4AD38AC5" w:rsidR="00124E68" w:rsidRDefault="00982CD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E60D91">
              <w:rPr>
                <w:rFonts w:ascii="Arial" w:hAnsi="Arial" w:cs="Arial"/>
                <w:sz w:val="20"/>
                <w:szCs w:val="20"/>
              </w:rPr>
              <w:t xml:space="preserve">o </w:t>
            </w:r>
            <w:r>
              <w:rPr>
                <w:rFonts w:ascii="Arial" w:hAnsi="Arial" w:cs="Arial"/>
                <w:sz w:val="20"/>
                <w:szCs w:val="20"/>
              </w:rPr>
              <w:t>Material Objections</w:t>
            </w:r>
          </w:p>
        </w:tc>
      </w:tr>
      <w:tr w:rsidR="007B5CE3" w:rsidRPr="00894D86" w14:paraId="4DC83531" w14:textId="77777777" w:rsidTr="00C93139">
        <w:tc>
          <w:tcPr>
            <w:tcW w:w="559" w:type="dxa"/>
          </w:tcPr>
          <w:p w14:paraId="450A881F" w14:textId="525F166D" w:rsidR="007B5CE3" w:rsidRDefault="007B5CE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1629" w:type="dxa"/>
          </w:tcPr>
          <w:p w14:paraId="4014F5C9" w14:textId="615A08C5" w:rsidR="007B5CE3" w:rsidRDefault="0051211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B22/2023/0374</w:t>
            </w:r>
          </w:p>
        </w:tc>
        <w:tc>
          <w:tcPr>
            <w:tcW w:w="3483" w:type="dxa"/>
          </w:tcPr>
          <w:p w14:paraId="2F669D5C" w14:textId="77777777" w:rsidR="0003427F" w:rsidRDefault="0051211F" w:rsidP="00E60D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Furness College,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Channelside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Barrow</w:t>
            </w:r>
            <w:r w:rsidR="00163948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14:paraId="7F996FBF" w14:textId="77777777" w:rsidR="0003427F" w:rsidRDefault="0003427F" w:rsidP="00E60D91">
            <w:pPr>
              <w:rPr>
                <w:rFonts w:ascii="Arial" w:hAnsi="Arial" w:cs="Arial"/>
                <w:sz w:val="20"/>
                <w:szCs w:val="20"/>
              </w:rPr>
            </w:pPr>
          </w:p>
          <w:p w14:paraId="7F2608C4" w14:textId="0EAF8BF8" w:rsidR="0051211F" w:rsidRDefault="00163948" w:rsidP="00E60D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Advert consent</w:t>
            </w:r>
            <w:r w:rsidR="00E60D91">
              <w:rPr>
                <w:rFonts w:ascii="Arial" w:hAnsi="Arial" w:cs="Arial"/>
                <w:sz w:val="20"/>
                <w:szCs w:val="20"/>
              </w:rPr>
              <w:t xml:space="preserve"> for outside posters</w:t>
            </w:r>
          </w:p>
        </w:tc>
        <w:tc>
          <w:tcPr>
            <w:tcW w:w="986" w:type="dxa"/>
          </w:tcPr>
          <w:p w14:paraId="712B44DB" w14:textId="13AA557E" w:rsidR="007B5CE3" w:rsidRDefault="00E60D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</w:t>
            </w:r>
          </w:p>
        </w:tc>
        <w:tc>
          <w:tcPr>
            <w:tcW w:w="3408" w:type="dxa"/>
          </w:tcPr>
          <w:p w14:paraId="23FD76ED" w14:textId="1B3A32AA" w:rsidR="007B5CE3" w:rsidRDefault="00E60D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Material O</w:t>
            </w:r>
            <w:r w:rsidR="007E3C0E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jections</w:t>
            </w:r>
          </w:p>
        </w:tc>
      </w:tr>
    </w:tbl>
    <w:p w14:paraId="58B3CC1F" w14:textId="77777777" w:rsidR="001F447D" w:rsidRPr="00894D86" w:rsidRDefault="001F447D" w:rsidP="007E3C0E">
      <w:pPr>
        <w:rPr>
          <w:rFonts w:ascii="Arial" w:hAnsi="Arial" w:cs="Arial"/>
          <w:sz w:val="28"/>
          <w:szCs w:val="28"/>
        </w:rPr>
      </w:pPr>
    </w:p>
    <w:sectPr w:rsidR="001F447D" w:rsidRPr="00894D8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6DE8C" w14:textId="77777777" w:rsidR="00CE60DF" w:rsidRDefault="00CE60DF" w:rsidP="0085518C">
      <w:pPr>
        <w:spacing w:after="0" w:line="240" w:lineRule="auto"/>
      </w:pPr>
      <w:r>
        <w:separator/>
      </w:r>
    </w:p>
  </w:endnote>
  <w:endnote w:type="continuationSeparator" w:id="0">
    <w:p w14:paraId="73C318E5" w14:textId="77777777" w:rsidR="00CE60DF" w:rsidRDefault="00CE60DF" w:rsidP="008551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822089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9AB4B5A" w14:textId="2915603D" w:rsidR="0085518C" w:rsidRDefault="0085518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2DE4941" w14:textId="77777777" w:rsidR="0085518C" w:rsidRDefault="008551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50669" w14:textId="77777777" w:rsidR="00CE60DF" w:rsidRDefault="00CE60DF" w:rsidP="0085518C">
      <w:pPr>
        <w:spacing w:after="0" w:line="240" w:lineRule="auto"/>
      </w:pPr>
      <w:r>
        <w:separator/>
      </w:r>
    </w:p>
  </w:footnote>
  <w:footnote w:type="continuationSeparator" w:id="0">
    <w:p w14:paraId="76A18A2A" w14:textId="77777777" w:rsidR="00CE60DF" w:rsidRDefault="00CE60DF" w:rsidP="008551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276AE"/>
    <w:multiLevelType w:val="hybridMultilevel"/>
    <w:tmpl w:val="967455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C274A3"/>
    <w:multiLevelType w:val="hybridMultilevel"/>
    <w:tmpl w:val="DC2C0CEC"/>
    <w:lvl w:ilvl="0" w:tplc="0809000F">
      <w:start w:val="1"/>
      <w:numFmt w:val="decimal"/>
      <w:lvlText w:val="%1."/>
      <w:lvlJc w:val="left"/>
      <w:pPr>
        <w:ind w:left="852" w:hanging="360"/>
      </w:pPr>
    </w:lvl>
    <w:lvl w:ilvl="1" w:tplc="08090019" w:tentative="1">
      <w:start w:val="1"/>
      <w:numFmt w:val="lowerLetter"/>
      <w:lvlText w:val="%2."/>
      <w:lvlJc w:val="left"/>
      <w:pPr>
        <w:ind w:left="1572" w:hanging="360"/>
      </w:pPr>
    </w:lvl>
    <w:lvl w:ilvl="2" w:tplc="0809001B" w:tentative="1">
      <w:start w:val="1"/>
      <w:numFmt w:val="lowerRoman"/>
      <w:lvlText w:val="%3."/>
      <w:lvlJc w:val="right"/>
      <w:pPr>
        <w:ind w:left="2292" w:hanging="180"/>
      </w:pPr>
    </w:lvl>
    <w:lvl w:ilvl="3" w:tplc="0809000F" w:tentative="1">
      <w:start w:val="1"/>
      <w:numFmt w:val="decimal"/>
      <w:lvlText w:val="%4."/>
      <w:lvlJc w:val="left"/>
      <w:pPr>
        <w:ind w:left="3012" w:hanging="360"/>
      </w:pPr>
    </w:lvl>
    <w:lvl w:ilvl="4" w:tplc="08090019" w:tentative="1">
      <w:start w:val="1"/>
      <w:numFmt w:val="lowerLetter"/>
      <w:lvlText w:val="%5."/>
      <w:lvlJc w:val="left"/>
      <w:pPr>
        <w:ind w:left="3732" w:hanging="360"/>
      </w:pPr>
    </w:lvl>
    <w:lvl w:ilvl="5" w:tplc="0809001B" w:tentative="1">
      <w:start w:val="1"/>
      <w:numFmt w:val="lowerRoman"/>
      <w:lvlText w:val="%6."/>
      <w:lvlJc w:val="right"/>
      <w:pPr>
        <w:ind w:left="4452" w:hanging="180"/>
      </w:pPr>
    </w:lvl>
    <w:lvl w:ilvl="6" w:tplc="0809000F" w:tentative="1">
      <w:start w:val="1"/>
      <w:numFmt w:val="decimal"/>
      <w:lvlText w:val="%7."/>
      <w:lvlJc w:val="left"/>
      <w:pPr>
        <w:ind w:left="5172" w:hanging="360"/>
      </w:pPr>
    </w:lvl>
    <w:lvl w:ilvl="7" w:tplc="08090019" w:tentative="1">
      <w:start w:val="1"/>
      <w:numFmt w:val="lowerLetter"/>
      <w:lvlText w:val="%8."/>
      <w:lvlJc w:val="left"/>
      <w:pPr>
        <w:ind w:left="5892" w:hanging="360"/>
      </w:pPr>
    </w:lvl>
    <w:lvl w:ilvl="8" w:tplc="0809001B" w:tentative="1">
      <w:start w:val="1"/>
      <w:numFmt w:val="lowerRoman"/>
      <w:lvlText w:val="%9."/>
      <w:lvlJc w:val="right"/>
      <w:pPr>
        <w:ind w:left="6612" w:hanging="180"/>
      </w:pPr>
    </w:lvl>
  </w:abstractNum>
  <w:abstractNum w:abstractNumId="2" w15:restartNumberingAfterBreak="0">
    <w:nsid w:val="5EA658C1"/>
    <w:multiLevelType w:val="hybridMultilevel"/>
    <w:tmpl w:val="45FEA8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78185C"/>
    <w:multiLevelType w:val="hybridMultilevel"/>
    <w:tmpl w:val="6BFAE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2B4672"/>
    <w:multiLevelType w:val="hybridMultilevel"/>
    <w:tmpl w:val="AC0E227A"/>
    <w:lvl w:ilvl="0" w:tplc="0809000F">
      <w:start w:val="1"/>
      <w:numFmt w:val="decimal"/>
      <w:lvlText w:val="%1."/>
      <w:lvlJc w:val="left"/>
      <w:pPr>
        <w:ind w:left="1056" w:hanging="360"/>
      </w:pPr>
    </w:lvl>
    <w:lvl w:ilvl="1" w:tplc="08090019" w:tentative="1">
      <w:start w:val="1"/>
      <w:numFmt w:val="lowerLetter"/>
      <w:lvlText w:val="%2."/>
      <w:lvlJc w:val="left"/>
      <w:pPr>
        <w:ind w:left="1776" w:hanging="360"/>
      </w:pPr>
    </w:lvl>
    <w:lvl w:ilvl="2" w:tplc="0809001B" w:tentative="1">
      <w:start w:val="1"/>
      <w:numFmt w:val="lowerRoman"/>
      <w:lvlText w:val="%3."/>
      <w:lvlJc w:val="right"/>
      <w:pPr>
        <w:ind w:left="2496" w:hanging="180"/>
      </w:pPr>
    </w:lvl>
    <w:lvl w:ilvl="3" w:tplc="0809000F" w:tentative="1">
      <w:start w:val="1"/>
      <w:numFmt w:val="decimal"/>
      <w:lvlText w:val="%4."/>
      <w:lvlJc w:val="left"/>
      <w:pPr>
        <w:ind w:left="3216" w:hanging="360"/>
      </w:pPr>
    </w:lvl>
    <w:lvl w:ilvl="4" w:tplc="08090019" w:tentative="1">
      <w:start w:val="1"/>
      <w:numFmt w:val="lowerLetter"/>
      <w:lvlText w:val="%5."/>
      <w:lvlJc w:val="left"/>
      <w:pPr>
        <w:ind w:left="3936" w:hanging="360"/>
      </w:pPr>
    </w:lvl>
    <w:lvl w:ilvl="5" w:tplc="0809001B" w:tentative="1">
      <w:start w:val="1"/>
      <w:numFmt w:val="lowerRoman"/>
      <w:lvlText w:val="%6."/>
      <w:lvlJc w:val="right"/>
      <w:pPr>
        <w:ind w:left="4656" w:hanging="180"/>
      </w:pPr>
    </w:lvl>
    <w:lvl w:ilvl="6" w:tplc="0809000F" w:tentative="1">
      <w:start w:val="1"/>
      <w:numFmt w:val="decimal"/>
      <w:lvlText w:val="%7."/>
      <w:lvlJc w:val="left"/>
      <w:pPr>
        <w:ind w:left="5376" w:hanging="360"/>
      </w:pPr>
    </w:lvl>
    <w:lvl w:ilvl="7" w:tplc="08090019" w:tentative="1">
      <w:start w:val="1"/>
      <w:numFmt w:val="lowerLetter"/>
      <w:lvlText w:val="%8."/>
      <w:lvlJc w:val="left"/>
      <w:pPr>
        <w:ind w:left="6096" w:hanging="360"/>
      </w:pPr>
    </w:lvl>
    <w:lvl w:ilvl="8" w:tplc="080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5" w15:restartNumberingAfterBreak="0">
    <w:nsid w:val="74BC27CA"/>
    <w:multiLevelType w:val="hybridMultilevel"/>
    <w:tmpl w:val="3650074A"/>
    <w:lvl w:ilvl="0" w:tplc="080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num w:numId="1" w16cid:durableId="1720084899">
    <w:abstractNumId w:val="3"/>
  </w:num>
  <w:num w:numId="2" w16cid:durableId="1806002865">
    <w:abstractNumId w:val="1"/>
  </w:num>
  <w:num w:numId="3" w16cid:durableId="2123452494">
    <w:abstractNumId w:val="5"/>
  </w:num>
  <w:num w:numId="4" w16cid:durableId="1294363097">
    <w:abstractNumId w:val="4"/>
  </w:num>
  <w:num w:numId="5" w16cid:durableId="1506940607">
    <w:abstractNumId w:val="2"/>
  </w:num>
  <w:num w:numId="6" w16cid:durableId="2134715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C91"/>
    <w:rsid w:val="00014A9A"/>
    <w:rsid w:val="00016CC5"/>
    <w:rsid w:val="00032F23"/>
    <w:rsid w:val="0003427F"/>
    <w:rsid w:val="0003760E"/>
    <w:rsid w:val="000A710E"/>
    <w:rsid w:val="000F2A6C"/>
    <w:rsid w:val="001057CE"/>
    <w:rsid w:val="00111553"/>
    <w:rsid w:val="001249FC"/>
    <w:rsid w:val="00124E68"/>
    <w:rsid w:val="00135BAC"/>
    <w:rsid w:val="00151229"/>
    <w:rsid w:val="00163948"/>
    <w:rsid w:val="00195168"/>
    <w:rsid w:val="00196AC5"/>
    <w:rsid w:val="001A05E8"/>
    <w:rsid w:val="001A3EF0"/>
    <w:rsid w:val="001B2459"/>
    <w:rsid w:val="001B3F9C"/>
    <w:rsid w:val="001F257C"/>
    <w:rsid w:val="001F447D"/>
    <w:rsid w:val="002037CB"/>
    <w:rsid w:val="00214C9E"/>
    <w:rsid w:val="00221E59"/>
    <w:rsid w:val="00222684"/>
    <w:rsid w:val="00223ED4"/>
    <w:rsid w:val="00224C91"/>
    <w:rsid w:val="002E3CEA"/>
    <w:rsid w:val="002F147E"/>
    <w:rsid w:val="00304328"/>
    <w:rsid w:val="0030526C"/>
    <w:rsid w:val="00317AC2"/>
    <w:rsid w:val="003344A2"/>
    <w:rsid w:val="00337B82"/>
    <w:rsid w:val="0034307C"/>
    <w:rsid w:val="00350B87"/>
    <w:rsid w:val="00374013"/>
    <w:rsid w:val="0037487A"/>
    <w:rsid w:val="00385F6B"/>
    <w:rsid w:val="003863E3"/>
    <w:rsid w:val="00394574"/>
    <w:rsid w:val="003A75E7"/>
    <w:rsid w:val="003B00E4"/>
    <w:rsid w:val="003B742E"/>
    <w:rsid w:val="003C37CF"/>
    <w:rsid w:val="003D7C16"/>
    <w:rsid w:val="003F1914"/>
    <w:rsid w:val="003F4F43"/>
    <w:rsid w:val="003F78DB"/>
    <w:rsid w:val="00415B71"/>
    <w:rsid w:val="004163A3"/>
    <w:rsid w:val="0042253E"/>
    <w:rsid w:val="004231AA"/>
    <w:rsid w:val="004239DF"/>
    <w:rsid w:val="0043061E"/>
    <w:rsid w:val="00432C18"/>
    <w:rsid w:val="00435126"/>
    <w:rsid w:val="0046739D"/>
    <w:rsid w:val="00471929"/>
    <w:rsid w:val="004724C2"/>
    <w:rsid w:val="00472A74"/>
    <w:rsid w:val="00486C73"/>
    <w:rsid w:val="00494465"/>
    <w:rsid w:val="004A7230"/>
    <w:rsid w:val="004B51EC"/>
    <w:rsid w:val="004B6C10"/>
    <w:rsid w:val="004E5CFD"/>
    <w:rsid w:val="00506F7B"/>
    <w:rsid w:val="0051211F"/>
    <w:rsid w:val="00530B6F"/>
    <w:rsid w:val="00543D96"/>
    <w:rsid w:val="00552678"/>
    <w:rsid w:val="005555D1"/>
    <w:rsid w:val="0058238F"/>
    <w:rsid w:val="0058574F"/>
    <w:rsid w:val="00595621"/>
    <w:rsid w:val="00597780"/>
    <w:rsid w:val="00597D9C"/>
    <w:rsid w:val="005A1A0B"/>
    <w:rsid w:val="005A5CD8"/>
    <w:rsid w:val="005C7058"/>
    <w:rsid w:val="006022D2"/>
    <w:rsid w:val="0060349D"/>
    <w:rsid w:val="00626F97"/>
    <w:rsid w:val="006469DB"/>
    <w:rsid w:val="006638E4"/>
    <w:rsid w:val="00665824"/>
    <w:rsid w:val="0067430E"/>
    <w:rsid w:val="00690975"/>
    <w:rsid w:val="0069486E"/>
    <w:rsid w:val="006A506B"/>
    <w:rsid w:val="006C007B"/>
    <w:rsid w:val="006D326A"/>
    <w:rsid w:val="006D4FF3"/>
    <w:rsid w:val="00707DB8"/>
    <w:rsid w:val="007132B9"/>
    <w:rsid w:val="00717D09"/>
    <w:rsid w:val="00727EF1"/>
    <w:rsid w:val="00737E77"/>
    <w:rsid w:val="0076316F"/>
    <w:rsid w:val="00766374"/>
    <w:rsid w:val="007764AF"/>
    <w:rsid w:val="007947F5"/>
    <w:rsid w:val="00796D44"/>
    <w:rsid w:val="007B5CE3"/>
    <w:rsid w:val="007C5BC2"/>
    <w:rsid w:val="007E3C0E"/>
    <w:rsid w:val="008030FB"/>
    <w:rsid w:val="00821B85"/>
    <w:rsid w:val="00842B9D"/>
    <w:rsid w:val="00842C2B"/>
    <w:rsid w:val="0085518C"/>
    <w:rsid w:val="008560EB"/>
    <w:rsid w:val="00871541"/>
    <w:rsid w:val="008752EC"/>
    <w:rsid w:val="008868CE"/>
    <w:rsid w:val="008937CF"/>
    <w:rsid w:val="00894D86"/>
    <w:rsid w:val="008A4DE0"/>
    <w:rsid w:val="008C16E9"/>
    <w:rsid w:val="008D1214"/>
    <w:rsid w:val="008E6B4B"/>
    <w:rsid w:val="009009D9"/>
    <w:rsid w:val="0091155A"/>
    <w:rsid w:val="00923E16"/>
    <w:rsid w:val="00940C75"/>
    <w:rsid w:val="00943603"/>
    <w:rsid w:val="00952037"/>
    <w:rsid w:val="009556AA"/>
    <w:rsid w:val="00971696"/>
    <w:rsid w:val="00982CD0"/>
    <w:rsid w:val="00982FA3"/>
    <w:rsid w:val="00993A34"/>
    <w:rsid w:val="00995DC4"/>
    <w:rsid w:val="009B1747"/>
    <w:rsid w:val="009C0AC4"/>
    <w:rsid w:val="009E2ED0"/>
    <w:rsid w:val="009F0EFC"/>
    <w:rsid w:val="009F5562"/>
    <w:rsid w:val="00A03CED"/>
    <w:rsid w:val="00A10535"/>
    <w:rsid w:val="00A21BB9"/>
    <w:rsid w:val="00A4394F"/>
    <w:rsid w:val="00A4720C"/>
    <w:rsid w:val="00A608E2"/>
    <w:rsid w:val="00A6121A"/>
    <w:rsid w:val="00A71687"/>
    <w:rsid w:val="00A76B90"/>
    <w:rsid w:val="00A77C5B"/>
    <w:rsid w:val="00A87087"/>
    <w:rsid w:val="00A870D6"/>
    <w:rsid w:val="00A93AB8"/>
    <w:rsid w:val="00AB1B10"/>
    <w:rsid w:val="00AB2C91"/>
    <w:rsid w:val="00AC0550"/>
    <w:rsid w:val="00AC1F2A"/>
    <w:rsid w:val="00AC6986"/>
    <w:rsid w:val="00AE5B5C"/>
    <w:rsid w:val="00AE68EB"/>
    <w:rsid w:val="00B1492B"/>
    <w:rsid w:val="00B343E4"/>
    <w:rsid w:val="00B5211D"/>
    <w:rsid w:val="00B742EE"/>
    <w:rsid w:val="00B91E60"/>
    <w:rsid w:val="00BC7BCB"/>
    <w:rsid w:val="00BD2665"/>
    <w:rsid w:val="00BE7070"/>
    <w:rsid w:val="00BF781D"/>
    <w:rsid w:val="00C00318"/>
    <w:rsid w:val="00C10D2F"/>
    <w:rsid w:val="00C13FF9"/>
    <w:rsid w:val="00C25C80"/>
    <w:rsid w:val="00C36732"/>
    <w:rsid w:val="00C47956"/>
    <w:rsid w:val="00C55D23"/>
    <w:rsid w:val="00C60717"/>
    <w:rsid w:val="00C63E2C"/>
    <w:rsid w:val="00C75F22"/>
    <w:rsid w:val="00C827F4"/>
    <w:rsid w:val="00C86AAB"/>
    <w:rsid w:val="00C93139"/>
    <w:rsid w:val="00CA340F"/>
    <w:rsid w:val="00CB34EA"/>
    <w:rsid w:val="00CE60DF"/>
    <w:rsid w:val="00CF3ACD"/>
    <w:rsid w:val="00D04A5D"/>
    <w:rsid w:val="00D062C9"/>
    <w:rsid w:val="00D21F25"/>
    <w:rsid w:val="00D24277"/>
    <w:rsid w:val="00D27768"/>
    <w:rsid w:val="00D35BA9"/>
    <w:rsid w:val="00D474E5"/>
    <w:rsid w:val="00D61C1D"/>
    <w:rsid w:val="00DA22A1"/>
    <w:rsid w:val="00DA284E"/>
    <w:rsid w:val="00DC081C"/>
    <w:rsid w:val="00DC7CDA"/>
    <w:rsid w:val="00DD0734"/>
    <w:rsid w:val="00DF6CB1"/>
    <w:rsid w:val="00DF7DD4"/>
    <w:rsid w:val="00E037C1"/>
    <w:rsid w:val="00E11442"/>
    <w:rsid w:val="00E20747"/>
    <w:rsid w:val="00E25BB1"/>
    <w:rsid w:val="00E31B2E"/>
    <w:rsid w:val="00E36727"/>
    <w:rsid w:val="00E45C01"/>
    <w:rsid w:val="00E60D91"/>
    <w:rsid w:val="00E66827"/>
    <w:rsid w:val="00E722F5"/>
    <w:rsid w:val="00E726FC"/>
    <w:rsid w:val="00E86E86"/>
    <w:rsid w:val="00E8779B"/>
    <w:rsid w:val="00E9574D"/>
    <w:rsid w:val="00E95BB3"/>
    <w:rsid w:val="00E965CD"/>
    <w:rsid w:val="00E97E94"/>
    <w:rsid w:val="00E97FCF"/>
    <w:rsid w:val="00EA142A"/>
    <w:rsid w:val="00EB2BCC"/>
    <w:rsid w:val="00ED1EE2"/>
    <w:rsid w:val="00EE4032"/>
    <w:rsid w:val="00EE541F"/>
    <w:rsid w:val="00EE767C"/>
    <w:rsid w:val="00EF4B7E"/>
    <w:rsid w:val="00F022B0"/>
    <w:rsid w:val="00F14C8C"/>
    <w:rsid w:val="00F20EEA"/>
    <w:rsid w:val="00F27E57"/>
    <w:rsid w:val="00F627BF"/>
    <w:rsid w:val="00F658A0"/>
    <w:rsid w:val="00F71849"/>
    <w:rsid w:val="00F7775B"/>
    <w:rsid w:val="00F94770"/>
    <w:rsid w:val="00FE2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82B216"/>
  <w15:chartTrackingRefBased/>
  <w15:docId w15:val="{63F24B9B-2C45-420E-B11C-FAE35CF5C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1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E3CE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5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518C"/>
  </w:style>
  <w:style w:type="paragraph" w:styleId="Footer">
    <w:name w:val="footer"/>
    <w:basedOn w:val="Normal"/>
    <w:link w:val="FooterChar"/>
    <w:uiPriority w:val="99"/>
    <w:unhideWhenUsed/>
    <w:rsid w:val="008551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51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6</Pages>
  <Words>1146</Words>
  <Characters>6535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159</cp:revision>
  <dcterms:created xsi:type="dcterms:W3CDTF">2023-06-05T11:09:00Z</dcterms:created>
  <dcterms:modified xsi:type="dcterms:W3CDTF">2023-06-05T13:48:00Z</dcterms:modified>
</cp:coreProperties>
</file>