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421"/>
        <w:tblW w:w="10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8931"/>
        <w:gridCol w:w="1984"/>
      </w:tblGrid>
      <w:tr w:rsidR="008A1F61" w:rsidRPr="008A1F61" w14:paraId="36AE675A" w14:textId="77777777" w:rsidTr="00B15E95">
        <w:trPr>
          <w:tblHeader/>
        </w:trPr>
        <w:tc>
          <w:tcPr>
            <w:tcW w:w="10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4A6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60C31" w14:textId="0E95119A" w:rsidR="008A1F61" w:rsidRPr="008A1F61" w:rsidRDefault="00B15E95" w:rsidP="00B15E95">
            <w:pPr>
              <w:spacing w:after="0" w:line="240" w:lineRule="auto"/>
              <w:rPr>
                <w:rFonts w:eastAsia="Times New Roman" w:cs="Arial"/>
                <w:color w:val="FFFFFF"/>
                <w:szCs w:val="24"/>
                <w:lang w:eastAsia="en-GB"/>
              </w:rPr>
            </w:pPr>
            <w:r>
              <w:rPr>
                <w:rFonts w:eastAsia="Times New Roman" w:cs="Arial"/>
                <w:color w:val="FFFFFF"/>
                <w:szCs w:val="24"/>
                <w:lang w:eastAsia="en-GB"/>
              </w:rPr>
              <w:t xml:space="preserve">Memorial Fees – Barrow, Dalton, Ireleth </w:t>
            </w:r>
            <w:r w:rsidR="008A1F61" w:rsidRPr="008A1F61">
              <w:rPr>
                <w:rFonts w:eastAsia="Times New Roman" w:cs="Arial"/>
                <w:color w:val="FFFFFF"/>
                <w:szCs w:val="24"/>
                <w:lang w:eastAsia="en-GB"/>
              </w:rPr>
              <w:t xml:space="preserve"> </w:t>
            </w:r>
          </w:p>
        </w:tc>
      </w:tr>
      <w:tr w:rsidR="008A1F61" w:rsidRPr="008A1F61" w14:paraId="1F160831" w14:textId="77777777" w:rsidTr="00B15E95">
        <w:trPr>
          <w:tblHeader/>
        </w:trPr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4A6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FC056" w14:textId="45A2912D" w:rsidR="008A1F61" w:rsidRPr="008A1F61" w:rsidRDefault="008A1F61" w:rsidP="00B15E95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4"/>
                <w:lang w:eastAsia="en-GB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4A6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427882" w14:textId="77777777" w:rsidR="008A1F61" w:rsidRPr="008A1F61" w:rsidRDefault="008A1F61" w:rsidP="00B15E95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4"/>
                <w:lang w:eastAsia="en-GB"/>
              </w:rPr>
            </w:pPr>
            <w:r w:rsidRPr="008A1F61">
              <w:rPr>
                <w:rFonts w:eastAsia="Times New Roman" w:cs="Arial"/>
                <w:b/>
                <w:bCs/>
                <w:color w:val="FFFFFF"/>
                <w:szCs w:val="24"/>
                <w:lang w:eastAsia="en-GB"/>
              </w:rPr>
              <w:t>Fee</w:t>
            </w:r>
          </w:p>
        </w:tc>
      </w:tr>
      <w:tr w:rsidR="008A1F61" w:rsidRPr="008A1F61" w14:paraId="6DBC8E55" w14:textId="77777777" w:rsidTr="00B15E95"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50809" w14:textId="2C8F7C39" w:rsidR="008A1F61" w:rsidRPr="008A1F61" w:rsidRDefault="00B15E95" w:rsidP="00B15E95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>
              <w:rPr>
                <w:rFonts w:eastAsia="Times New Roman" w:cs="Arial"/>
                <w:color w:val="333333"/>
                <w:szCs w:val="24"/>
                <w:lang w:eastAsia="en-GB"/>
              </w:rPr>
              <w:t>Standard Headstone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1F8A5" w14:textId="42693673" w:rsidR="008A1F61" w:rsidRPr="008A1F61" w:rsidRDefault="00B15E95" w:rsidP="00B15E95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>
              <w:rPr>
                <w:rFonts w:eastAsia="Times New Roman" w:cs="Arial"/>
                <w:color w:val="333333"/>
                <w:szCs w:val="24"/>
                <w:lang w:eastAsia="en-GB"/>
              </w:rPr>
              <w:t>£157</w:t>
            </w:r>
          </w:p>
        </w:tc>
      </w:tr>
      <w:tr w:rsidR="008A1F61" w:rsidRPr="008A1F61" w14:paraId="46C496C4" w14:textId="77777777" w:rsidTr="00B15E95"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D3C26" w14:textId="50406BAC" w:rsidR="008A1F61" w:rsidRPr="00B15E95" w:rsidRDefault="00B15E95" w:rsidP="00B15E95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proofErr w:type="spellStart"/>
            <w:r w:rsidRPr="00B15E95">
              <w:rPr>
                <w:rFonts w:eastAsia="Times New Roman" w:cs="Arial"/>
                <w:color w:val="333333"/>
                <w:szCs w:val="24"/>
                <w:lang w:eastAsia="en-GB"/>
              </w:rPr>
              <w:t>Kerbset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985F4" w14:textId="5A01159C" w:rsidR="008A1F61" w:rsidRPr="008A1F61" w:rsidRDefault="00B15E95" w:rsidP="00B15E95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>
              <w:rPr>
                <w:rFonts w:eastAsia="Times New Roman" w:cs="Arial"/>
                <w:color w:val="333333"/>
                <w:szCs w:val="24"/>
                <w:lang w:eastAsia="en-GB"/>
              </w:rPr>
              <w:t>£132</w:t>
            </w:r>
          </w:p>
        </w:tc>
      </w:tr>
      <w:tr w:rsidR="008A1F61" w:rsidRPr="008A1F61" w14:paraId="1366802E" w14:textId="77777777" w:rsidTr="00B15E95"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3E106" w14:textId="298EF224" w:rsidR="008A1F61" w:rsidRPr="00B15E95" w:rsidRDefault="00B15E95" w:rsidP="00B15E95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 w:rsidRPr="00B15E95">
              <w:rPr>
                <w:rFonts w:eastAsia="Times New Roman" w:cs="Arial"/>
                <w:color w:val="333333"/>
                <w:szCs w:val="24"/>
                <w:lang w:eastAsia="en-GB"/>
              </w:rPr>
              <w:t xml:space="preserve">Headstone and </w:t>
            </w:r>
            <w:proofErr w:type="spellStart"/>
            <w:r w:rsidRPr="00B15E95">
              <w:rPr>
                <w:rFonts w:eastAsia="Times New Roman" w:cs="Arial"/>
                <w:color w:val="333333"/>
                <w:szCs w:val="24"/>
                <w:lang w:eastAsia="en-GB"/>
              </w:rPr>
              <w:t>Kerbset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C79B8" w14:textId="333F6ACB" w:rsidR="008A1F61" w:rsidRPr="008A1F61" w:rsidRDefault="00B15E95" w:rsidP="00B15E95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>
              <w:rPr>
                <w:rFonts w:eastAsia="Times New Roman" w:cs="Arial"/>
                <w:color w:val="333333"/>
                <w:szCs w:val="24"/>
                <w:lang w:eastAsia="en-GB"/>
              </w:rPr>
              <w:t>£157</w:t>
            </w:r>
          </w:p>
        </w:tc>
      </w:tr>
      <w:tr w:rsidR="008A1F61" w:rsidRPr="008A1F61" w14:paraId="290E5E8C" w14:textId="77777777" w:rsidTr="00B15E95"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0339C" w14:textId="6C1A0E91" w:rsidR="008A1F61" w:rsidRPr="00B15E95" w:rsidRDefault="00B15E95" w:rsidP="00B15E95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 w:rsidRPr="00B15E95">
              <w:rPr>
                <w:rFonts w:eastAsia="Times New Roman" w:cs="Arial"/>
                <w:color w:val="333333"/>
                <w:szCs w:val="24"/>
                <w:lang w:eastAsia="en-GB"/>
              </w:rPr>
              <w:t>Vase – Full Grave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8CBC7" w14:textId="05CD3BFA" w:rsidR="008A1F61" w:rsidRPr="008A1F61" w:rsidRDefault="00B15E95" w:rsidP="00B15E95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>
              <w:rPr>
                <w:rFonts w:eastAsia="Times New Roman" w:cs="Arial"/>
                <w:color w:val="333333"/>
                <w:szCs w:val="24"/>
                <w:lang w:eastAsia="en-GB"/>
              </w:rPr>
              <w:t>£57</w:t>
            </w:r>
          </w:p>
        </w:tc>
      </w:tr>
      <w:tr w:rsidR="008A1F61" w:rsidRPr="008A1F61" w14:paraId="22194134" w14:textId="77777777" w:rsidTr="00B15E95">
        <w:trPr>
          <w:trHeight w:val="24"/>
        </w:trPr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DDEC1" w14:textId="131162EA" w:rsidR="008A1F61" w:rsidRPr="00B15E95" w:rsidRDefault="00B15E95" w:rsidP="00B15E95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 w:rsidRPr="00B15E95">
              <w:rPr>
                <w:rFonts w:eastAsia="Times New Roman" w:cs="Arial"/>
                <w:color w:val="333333"/>
                <w:szCs w:val="24"/>
                <w:lang w:eastAsia="en-GB"/>
              </w:rPr>
              <w:t>Standard Tablet or Book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746EF" w14:textId="209549E3" w:rsidR="008A1F61" w:rsidRPr="008A1F61" w:rsidRDefault="00B15E95" w:rsidP="00B15E95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>
              <w:rPr>
                <w:rFonts w:eastAsia="Times New Roman" w:cs="Arial"/>
                <w:color w:val="333333"/>
                <w:szCs w:val="24"/>
                <w:lang w:eastAsia="en-GB"/>
              </w:rPr>
              <w:t>£91</w:t>
            </w:r>
          </w:p>
        </w:tc>
      </w:tr>
      <w:tr w:rsidR="008A1F61" w:rsidRPr="008A1F61" w14:paraId="6053049E" w14:textId="77777777" w:rsidTr="00B15E95"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71D77" w14:textId="7421D7C0" w:rsidR="008A1F61" w:rsidRPr="00B15E95" w:rsidRDefault="00B15E95" w:rsidP="00B15E95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 w:rsidRPr="00B15E95">
              <w:rPr>
                <w:rFonts w:eastAsia="Times New Roman" w:cs="Arial"/>
                <w:color w:val="333333"/>
                <w:szCs w:val="24"/>
                <w:lang w:eastAsia="en-GB"/>
              </w:rPr>
              <w:t>Cremation Headstone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23332" w14:textId="59C2B426" w:rsidR="00B15E95" w:rsidRPr="008A1F61" w:rsidRDefault="00B15E95" w:rsidP="00B15E95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>
              <w:rPr>
                <w:rFonts w:eastAsia="Times New Roman" w:cs="Arial"/>
                <w:color w:val="333333"/>
                <w:szCs w:val="24"/>
                <w:lang w:eastAsia="en-GB"/>
              </w:rPr>
              <w:t>£66</w:t>
            </w:r>
          </w:p>
        </w:tc>
      </w:tr>
      <w:tr w:rsidR="008A1F61" w:rsidRPr="008A1F61" w14:paraId="477CA47C" w14:textId="77777777" w:rsidTr="00B15E95"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4FA1C" w14:textId="54CE0709" w:rsidR="008A1F61" w:rsidRPr="00B15E95" w:rsidRDefault="00B15E95" w:rsidP="00B15E95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 w:rsidRPr="00B15E95">
              <w:rPr>
                <w:rFonts w:eastAsia="Times New Roman" w:cs="Arial"/>
                <w:color w:val="333333"/>
                <w:szCs w:val="24"/>
                <w:lang w:eastAsia="en-GB"/>
              </w:rPr>
              <w:t xml:space="preserve">Cremation </w:t>
            </w:r>
            <w:proofErr w:type="spellStart"/>
            <w:r w:rsidRPr="00B15E95">
              <w:rPr>
                <w:rFonts w:eastAsia="Times New Roman" w:cs="Arial"/>
                <w:color w:val="333333"/>
                <w:szCs w:val="24"/>
                <w:lang w:eastAsia="en-GB"/>
              </w:rPr>
              <w:t>Kerbset</w:t>
            </w:r>
            <w:proofErr w:type="spellEnd"/>
            <w:r w:rsidRPr="00B15E95">
              <w:rPr>
                <w:rFonts w:eastAsia="Times New Roman" w:cs="Arial"/>
                <w:color w:val="333333"/>
                <w:szCs w:val="24"/>
                <w:lang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C06C6" w14:textId="05030A2D" w:rsidR="008A1F61" w:rsidRPr="008A1F61" w:rsidRDefault="00B15E95" w:rsidP="00B15E95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>
              <w:rPr>
                <w:rFonts w:eastAsia="Times New Roman" w:cs="Arial"/>
                <w:color w:val="333333"/>
                <w:szCs w:val="24"/>
                <w:lang w:eastAsia="en-GB"/>
              </w:rPr>
              <w:t>£66</w:t>
            </w:r>
          </w:p>
        </w:tc>
      </w:tr>
      <w:tr w:rsidR="008A1F61" w:rsidRPr="008A1F61" w14:paraId="6E9DBD15" w14:textId="77777777" w:rsidTr="00B15E95"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EF8A0" w14:textId="28B40BEA" w:rsidR="008A1F61" w:rsidRPr="00B15E95" w:rsidRDefault="00B15E95" w:rsidP="00B15E95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 w:rsidRPr="00B15E95">
              <w:rPr>
                <w:rFonts w:eastAsia="Times New Roman" w:cs="Arial"/>
                <w:color w:val="333333"/>
                <w:szCs w:val="24"/>
                <w:lang w:eastAsia="en-GB"/>
              </w:rPr>
              <w:t xml:space="preserve">Cremation  Headstone and </w:t>
            </w:r>
            <w:proofErr w:type="spellStart"/>
            <w:r w:rsidRPr="00B15E95">
              <w:rPr>
                <w:rFonts w:eastAsia="Times New Roman" w:cs="Arial"/>
                <w:color w:val="333333"/>
                <w:szCs w:val="24"/>
                <w:lang w:eastAsia="en-GB"/>
              </w:rPr>
              <w:t>Kerbset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4C1DB" w14:textId="5F0E92B0" w:rsidR="00B15E95" w:rsidRPr="008A1F61" w:rsidRDefault="00B15E95" w:rsidP="00B15E95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>
              <w:rPr>
                <w:rFonts w:eastAsia="Times New Roman" w:cs="Arial"/>
                <w:color w:val="333333"/>
                <w:szCs w:val="24"/>
                <w:lang w:eastAsia="en-GB"/>
              </w:rPr>
              <w:t>£77</w:t>
            </w:r>
          </w:p>
        </w:tc>
      </w:tr>
      <w:tr w:rsidR="00B15E95" w:rsidRPr="008A1F61" w14:paraId="1E6E6562" w14:textId="77777777" w:rsidTr="00B15E95"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FDD92" w14:textId="38FF64B0" w:rsidR="00B15E95" w:rsidRPr="00B15E95" w:rsidRDefault="00B15E95" w:rsidP="00B15E95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>
              <w:rPr>
                <w:rFonts w:eastAsia="Times New Roman" w:cs="Arial"/>
                <w:color w:val="333333"/>
                <w:szCs w:val="24"/>
                <w:lang w:eastAsia="en-GB"/>
              </w:rPr>
              <w:t>Cremation and Tree Vase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4138B" w14:textId="36442B45" w:rsidR="00B15E95" w:rsidRDefault="00B15E95" w:rsidP="00B15E95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>
              <w:rPr>
                <w:rFonts w:eastAsia="Times New Roman" w:cs="Arial"/>
                <w:color w:val="333333"/>
                <w:szCs w:val="24"/>
                <w:lang w:eastAsia="en-GB"/>
              </w:rPr>
              <w:t>£91</w:t>
            </w:r>
          </w:p>
        </w:tc>
      </w:tr>
      <w:tr w:rsidR="00B15E95" w:rsidRPr="008A1F61" w14:paraId="16341981" w14:textId="77777777" w:rsidTr="00B15E95"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AD483" w14:textId="0A2604CC" w:rsidR="00B15E95" w:rsidRPr="00B15E95" w:rsidRDefault="00B15E95" w:rsidP="00B15E95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>
              <w:rPr>
                <w:rFonts w:eastAsia="Times New Roman" w:cs="Arial"/>
                <w:color w:val="333333"/>
                <w:szCs w:val="24"/>
                <w:lang w:eastAsia="en-GB"/>
              </w:rPr>
              <w:t>Small Tablets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767C0" w14:textId="5781F085" w:rsidR="00B15E95" w:rsidRDefault="00B15E95" w:rsidP="00B15E95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>
              <w:rPr>
                <w:rFonts w:eastAsia="Times New Roman" w:cs="Arial"/>
                <w:color w:val="333333"/>
                <w:szCs w:val="24"/>
                <w:lang w:eastAsia="en-GB"/>
              </w:rPr>
              <w:t>£28</w:t>
            </w:r>
          </w:p>
        </w:tc>
      </w:tr>
      <w:tr w:rsidR="00B15E95" w:rsidRPr="008A1F61" w14:paraId="7470A92D" w14:textId="77777777" w:rsidTr="00B15E95"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EC0E6" w14:textId="3D654ADE" w:rsidR="00B15E95" w:rsidRPr="00B15E95" w:rsidRDefault="00B15E95" w:rsidP="00B15E95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>
              <w:rPr>
                <w:rFonts w:eastAsia="Times New Roman" w:cs="Arial"/>
                <w:color w:val="333333"/>
                <w:szCs w:val="24"/>
                <w:lang w:eastAsia="en-GB"/>
              </w:rPr>
              <w:t>Additional Inscription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B1F68" w14:textId="19DF9F4C" w:rsidR="00B15E95" w:rsidRDefault="00B15E95" w:rsidP="00B15E95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>
              <w:rPr>
                <w:rFonts w:eastAsia="Times New Roman" w:cs="Arial"/>
                <w:color w:val="333333"/>
                <w:szCs w:val="24"/>
                <w:lang w:eastAsia="en-GB"/>
              </w:rPr>
              <w:t xml:space="preserve">£57 </w:t>
            </w:r>
          </w:p>
        </w:tc>
      </w:tr>
    </w:tbl>
    <w:tbl>
      <w:tblPr>
        <w:tblpPr w:leftFromText="180" w:rightFromText="180" w:vertAnchor="page" w:horzAnchor="margin" w:tblpXSpec="center" w:tblpY="8424"/>
        <w:tblW w:w="10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8931"/>
        <w:gridCol w:w="1984"/>
      </w:tblGrid>
      <w:tr w:rsidR="00B15E95" w:rsidRPr="008A1F61" w14:paraId="0C31A300" w14:textId="77777777" w:rsidTr="00B15E95">
        <w:trPr>
          <w:tblHeader/>
        </w:trPr>
        <w:tc>
          <w:tcPr>
            <w:tcW w:w="10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4A6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CFB4D" w14:textId="485008F7" w:rsidR="00B15E95" w:rsidRPr="008A1F61" w:rsidRDefault="00B15E95" w:rsidP="00B15E95">
            <w:pPr>
              <w:spacing w:after="0" w:line="240" w:lineRule="auto"/>
              <w:rPr>
                <w:rFonts w:eastAsia="Times New Roman" w:cs="Arial"/>
                <w:color w:val="FFFFFF"/>
                <w:szCs w:val="24"/>
                <w:lang w:eastAsia="en-GB"/>
              </w:rPr>
            </w:pPr>
            <w:r>
              <w:rPr>
                <w:rFonts w:eastAsia="Times New Roman" w:cs="Arial"/>
                <w:color w:val="FFFFFF"/>
                <w:szCs w:val="24"/>
                <w:lang w:eastAsia="en-GB"/>
              </w:rPr>
              <w:t xml:space="preserve">Memorial Fees – </w:t>
            </w:r>
            <w:r>
              <w:t xml:space="preserve"> </w:t>
            </w:r>
            <w:r w:rsidRPr="00B15E95">
              <w:rPr>
                <w:rFonts w:eastAsia="Times New Roman" w:cs="Arial"/>
                <w:color w:val="FFFFFF"/>
                <w:szCs w:val="24"/>
                <w:lang w:eastAsia="en-GB"/>
              </w:rPr>
              <w:t xml:space="preserve">Alston, Appleby, </w:t>
            </w:r>
            <w:proofErr w:type="spellStart"/>
            <w:r w:rsidRPr="00B15E95">
              <w:rPr>
                <w:rFonts w:eastAsia="Times New Roman" w:cs="Arial"/>
                <w:color w:val="FFFFFF"/>
                <w:szCs w:val="24"/>
                <w:lang w:eastAsia="en-GB"/>
              </w:rPr>
              <w:t>Garrigill</w:t>
            </w:r>
            <w:proofErr w:type="spellEnd"/>
            <w:r w:rsidRPr="00B15E95">
              <w:rPr>
                <w:rFonts w:eastAsia="Times New Roman" w:cs="Arial"/>
                <w:color w:val="FFFFFF"/>
                <w:szCs w:val="24"/>
                <w:lang w:eastAsia="en-GB"/>
              </w:rPr>
              <w:t xml:space="preserve">, </w:t>
            </w:r>
            <w:proofErr w:type="spellStart"/>
            <w:r w:rsidRPr="00B15E95">
              <w:rPr>
                <w:rFonts w:eastAsia="Times New Roman" w:cs="Arial"/>
                <w:color w:val="FFFFFF"/>
                <w:szCs w:val="24"/>
                <w:lang w:eastAsia="en-GB"/>
              </w:rPr>
              <w:t>Nenthead</w:t>
            </w:r>
            <w:proofErr w:type="spellEnd"/>
            <w:r w:rsidRPr="00B15E95">
              <w:rPr>
                <w:rFonts w:eastAsia="Times New Roman" w:cs="Arial"/>
                <w:color w:val="FFFFFF"/>
                <w:szCs w:val="24"/>
                <w:lang w:eastAsia="en-GB"/>
              </w:rPr>
              <w:t>, Penrith</w:t>
            </w:r>
          </w:p>
        </w:tc>
      </w:tr>
      <w:tr w:rsidR="00B15E95" w:rsidRPr="008A1F61" w14:paraId="57AB4576" w14:textId="77777777" w:rsidTr="00B15E95">
        <w:trPr>
          <w:tblHeader/>
        </w:trPr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4A6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6EB4C" w14:textId="77777777" w:rsidR="00B15E95" w:rsidRPr="008A1F61" w:rsidRDefault="00B15E95" w:rsidP="00B15E95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4"/>
                <w:lang w:eastAsia="en-GB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4A6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DBA92" w14:textId="77777777" w:rsidR="00B15E95" w:rsidRPr="008A1F61" w:rsidRDefault="00B15E95" w:rsidP="00B15E95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4"/>
                <w:lang w:eastAsia="en-GB"/>
              </w:rPr>
            </w:pPr>
            <w:r w:rsidRPr="008A1F61">
              <w:rPr>
                <w:rFonts w:eastAsia="Times New Roman" w:cs="Arial"/>
                <w:b/>
                <w:bCs/>
                <w:color w:val="FFFFFF"/>
                <w:szCs w:val="24"/>
                <w:lang w:eastAsia="en-GB"/>
              </w:rPr>
              <w:t>Fee</w:t>
            </w:r>
          </w:p>
        </w:tc>
      </w:tr>
      <w:tr w:rsidR="00B15E95" w:rsidRPr="008A1F61" w14:paraId="03857FED" w14:textId="77777777" w:rsidTr="00B15E95"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49236" w14:textId="6544E5EF" w:rsidR="00B15E95" w:rsidRPr="008A1F61" w:rsidRDefault="00B15E95" w:rsidP="00B15E95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>
              <w:rPr>
                <w:rFonts w:eastAsia="Times New Roman" w:cs="Arial"/>
                <w:color w:val="333333"/>
                <w:szCs w:val="24"/>
                <w:lang w:eastAsia="en-GB"/>
              </w:rPr>
              <w:t>Headstone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A135C" w14:textId="77777777" w:rsidR="00B15E95" w:rsidRPr="008A1F61" w:rsidRDefault="00B15E95" w:rsidP="00B15E95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>
              <w:rPr>
                <w:rFonts w:eastAsia="Times New Roman" w:cs="Arial"/>
                <w:color w:val="333333"/>
                <w:szCs w:val="24"/>
                <w:lang w:eastAsia="en-GB"/>
              </w:rPr>
              <w:t>£157</w:t>
            </w:r>
          </w:p>
        </w:tc>
      </w:tr>
      <w:tr w:rsidR="00B15E95" w:rsidRPr="008A1F61" w14:paraId="5EA4E79B" w14:textId="77777777" w:rsidTr="00B15E95"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D9F01" w14:textId="77777777" w:rsidR="00B15E95" w:rsidRPr="00B15E95" w:rsidRDefault="00B15E95" w:rsidP="00B15E95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>
              <w:rPr>
                <w:rFonts w:eastAsia="Times New Roman" w:cs="Arial"/>
                <w:color w:val="333333"/>
                <w:szCs w:val="24"/>
                <w:lang w:eastAsia="en-GB"/>
              </w:rPr>
              <w:t>Additional Inscription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9B796" w14:textId="77777777" w:rsidR="00B15E95" w:rsidRDefault="00B15E95" w:rsidP="00B15E95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>
              <w:rPr>
                <w:rFonts w:eastAsia="Times New Roman" w:cs="Arial"/>
                <w:color w:val="333333"/>
                <w:szCs w:val="24"/>
                <w:lang w:eastAsia="en-GB"/>
              </w:rPr>
              <w:t xml:space="preserve">£57 </w:t>
            </w:r>
          </w:p>
        </w:tc>
      </w:tr>
    </w:tbl>
    <w:tbl>
      <w:tblPr>
        <w:tblpPr w:leftFromText="180" w:rightFromText="180" w:vertAnchor="page" w:horzAnchor="margin" w:tblpXSpec="center" w:tblpY="10683"/>
        <w:tblW w:w="10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8931"/>
        <w:gridCol w:w="1984"/>
      </w:tblGrid>
      <w:tr w:rsidR="002562BC" w:rsidRPr="008A1F61" w14:paraId="465EB45A" w14:textId="77777777" w:rsidTr="002562BC">
        <w:trPr>
          <w:tblHeader/>
        </w:trPr>
        <w:tc>
          <w:tcPr>
            <w:tcW w:w="10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4A6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1CAD1" w14:textId="1C0264A0" w:rsidR="002562BC" w:rsidRPr="008A1F61" w:rsidRDefault="002562BC" w:rsidP="002562BC">
            <w:pPr>
              <w:spacing w:after="0" w:line="240" w:lineRule="auto"/>
              <w:rPr>
                <w:rFonts w:eastAsia="Times New Roman" w:cs="Arial"/>
                <w:color w:val="FFFFFF"/>
                <w:szCs w:val="24"/>
                <w:lang w:eastAsia="en-GB"/>
              </w:rPr>
            </w:pPr>
            <w:r>
              <w:rPr>
                <w:rFonts w:eastAsia="Times New Roman" w:cs="Arial"/>
                <w:color w:val="FFFFFF"/>
                <w:szCs w:val="24"/>
                <w:lang w:eastAsia="en-GB"/>
              </w:rPr>
              <w:t xml:space="preserve">Memorial Fees – </w:t>
            </w:r>
            <w:r>
              <w:t xml:space="preserve"> </w:t>
            </w:r>
            <w:r w:rsidRPr="00B15E95">
              <w:rPr>
                <w:rFonts w:eastAsia="Times New Roman" w:cs="Arial"/>
                <w:color w:val="FFFFFF"/>
                <w:szCs w:val="24"/>
                <w:lang w:eastAsia="en-GB"/>
              </w:rPr>
              <w:t>Kendal (Parkside Road and Castle Street), Bowness, Windermere, Grasmere, Grange, Ulverston and Sedbergh</w:t>
            </w:r>
          </w:p>
        </w:tc>
      </w:tr>
      <w:tr w:rsidR="002562BC" w:rsidRPr="008A1F61" w14:paraId="1C654CA3" w14:textId="77777777" w:rsidTr="002562BC">
        <w:trPr>
          <w:tblHeader/>
        </w:trPr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4A6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9C76C" w14:textId="77777777" w:rsidR="002562BC" w:rsidRPr="008A1F61" w:rsidRDefault="002562BC" w:rsidP="002562BC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4"/>
                <w:lang w:eastAsia="en-GB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4A6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A45532" w14:textId="77777777" w:rsidR="002562BC" w:rsidRPr="008A1F61" w:rsidRDefault="002562BC" w:rsidP="002562BC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4"/>
                <w:lang w:eastAsia="en-GB"/>
              </w:rPr>
            </w:pPr>
            <w:r w:rsidRPr="008A1F61">
              <w:rPr>
                <w:rFonts w:eastAsia="Times New Roman" w:cs="Arial"/>
                <w:b/>
                <w:bCs/>
                <w:color w:val="FFFFFF"/>
                <w:szCs w:val="24"/>
                <w:lang w:eastAsia="en-GB"/>
              </w:rPr>
              <w:t>Fee</w:t>
            </w:r>
          </w:p>
        </w:tc>
      </w:tr>
      <w:tr w:rsidR="002562BC" w:rsidRPr="008A1F61" w14:paraId="609D35D1" w14:textId="77777777" w:rsidTr="002562BC"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9CB26" w14:textId="77777777" w:rsidR="002562BC" w:rsidRPr="008A1F61" w:rsidRDefault="002562BC" w:rsidP="002562BC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>
              <w:rPr>
                <w:rFonts w:eastAsia="Times New Roman" w:cs="Arial"/>
                <w:color w:val="333333"/>
                <w:szCs w:val="24"/>
                <w:lang w:eastAsia="en-GB"/>
              </w:rPr>
              <w:t>Headstone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36B03" w14:textId="77777777" w:rsidR="002562BC" w:rsidRPr="008A1F61" w:rsidRDefault="002562BC" w:rsidP="002562BC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>
              <w:rPr>
                <w:rFonts w:eastAsia="Times New Roman" w:cs="Arial"/>
                <w:color w:val="333333"/>
                <w:szCs w:val="24"/>
                <w:lang w:eastAsia="en-GB"/>
              </w:rPr>
              <w:t>£157</w:t>
            </w:r>
          </w:p>
        </w:tc>
      </w:tr>
      <w:tr w:rsidR="002562BC" w:rsidRPr="008A1F61" w14:paraId="14146204" w14:textId="77777777" w:rsidTr="002562BC"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68A11" w14:textId="77777777" w:rsidR="002562BC" w:rsidRPr="00B15E95" w:rsidRDefault="002562BC" w:rsidP="002562BC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>
              <w:rPr>
                <w:rFonts w:eastAsia="Times New Roman" w:cs="Arial"/>
                <w:color w:val="333333"/>
                <w:szCs w:val="24"/>
                <w:lang w:eastAsia="en-GB"/>
              </w:rPr>
              <w:t>Cross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B5A50" w14:textId="77777777" w:rsidR="002562BC" w:rsidRPr="008A1F61" w:rsidRDefault="002562BC" w:rsidP="002562BC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>
              <w:rPr>
                <w:rFonts w:eastAsia="Times New Roman" w:cs="Arial"/>
                <w:color w:val="333333"/>
                <w:szCs w:val="24"/>
                <w:lang w:eastAsia="en-GB"/>
              </w:rPr>
              <w:t>£157</w:t>
            </w:r>
          </w:p>
        </w:tc>
      </w:tr>
      <w:tr w:rsidR="002562BC" w:rsidRPr="008A1F61" w14:paraId="4036C707" w14:textId="77777777" w:rsidTr="002562BC"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0FAB5" w14:textId="77777777" w:rsidR="002562BC" w:rsidRPr="00B15E95" w:rsidRDefault="002562BC" w:rsidP="002562BC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 w:rsidRPr="00B15E95">
              <w:rPr>
                <w:rFonts w:eastAsia="Times New Roman" w:cs="Arial"/>
                <w:color w:val="333333"/>
                <w:szCs w:val="24"/>
                <w:lang w:eastAsia="en-GB"/>
              </w:rPr>
              <w:t xml:space="preserve">Cremation </w:t>
            </w:r>
            <w:r>
              <w:rPr>
                <w:rFonts w:eastAsia="Times New Roman" w:cs="Arial"/>
                <w:color w:val="333333"/>
                <w:szCs w:val="24"/>
                <w:lang w:eastAsia="en-GB"/>
              </w:rPr>
              <w:t>Tablet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EE7FD" w14:textId="77777777" w:rsidR="002562BC" w:rsidRPr="008A1F61" w:rsidRDefault="002562BC" w:rsidP="002562BC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>
              <w:rPr>
                <w:rFonts w:eastAsia="Times New Roman" w:cs="Arial"/>
                <w:color w:val="333333"/>
                <w:szCs w:val="24"/>
                <w:lang w:eastAsia="en-GB"/>
              </w:rPr>
              <w:t>£91</w:t>
            </w:r>
          </w:p>
        </w:tc>
      </w:tr>
      <w:tr w:rsidR="002562BC" w:rsidRPr="008A1F61" w14:paraId="049A270D" w14:textId="77777777" w:rsidTr="002562BC"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E2386" w14:textId="77777777" w:rsidR="002562BC" w:rsidRPr="00B15E95" w:rsidRDefault="002562BC" w:rsidP="002562BC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>
              <w:rPr>
                <w:rFonts w:eastAsia="Times New Roman" w:cs="Arial"/>
                <w:color w:val="333333"/>
                <w:szCs w:val="24"/>
                <w:lang w:eastAsia="en-GB"/>
              </w:rPr>
              <w:t>Vase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58633" w14:textId="77777777" w:rsidR="002562BC" w:rsidRDefault="002562BC" w:rsidP="002562BC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>
              <w:rPr>
                <w:rFonts w:eastAsia="Times New Roman" w:cs="Arial"/>
                <w:color w:val="333333"/>
                <w:szCs w:val="24"/>
                <w:lang w:eastAsia="en-GB"/>
              </w:rPr>
              <w:t>£91</w:t>
            </w:r>
          </w:p>
        </w:tc>
      </w:tr>
      <w:tr w:rsidR="002562BC" w:rsidRPr="008A1F61" w14:paraId="6F294B09" w14:textId="77777777" w:rsidTr="002562BC"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8CD01" w14:textId="77777777" w:rsidR="002562BC" w:rsidRPr="00B15E95" w:rsidRDefault="002562BC" w:rsidP="002562BC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>
              <w:rPr>
                <w:rFonts w:eastAsia="Times New Roman" w:cs="Arial"/>
                <w:color w:val="333333"/>
                <w:szCs w:val="24"/>
                <w:lang w:eastAsia="en-GB"/>
              </w:rPr>
              <w:t>Additional Inscription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D6A72" w14:textId="77777777" w:rsidR="002562BC" w:rsidRDefault="002562BC" w:rsidP="002562BC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>
              <w:rPr>
                <w:rFonts w:eastAsia="Times New Roman" w:cs="Arial"/>
                <w:color w:val="333333"/>
                <w:szCs w:val="24"/>
                <w:lang w:eastAsia="en-GB"/>
              </w:rPr>
              <w:t xml:space="preserve">£57 </w:t>
            </w:r>
          </w:p>
        </w:tc>
      </w:tr>
    </w:tbl>
    <w:p w14:paraId="5AD180EE" w14:textId="1C0264A0" w:rsidR="002E4366" w:rsidRDefault="002E4366" w:rsidP="002E4366">
      <w:pPr>
        <w:rPr>
          <w:rFonts w:cs="Arial"/>
        </w:rPr>
      </w:pPr>
    </w:p>
    <w:p w14:paraId="22DB14EF" w14:textId="1E309E3E" w:rsidR="00B15E95" w:rsidRDefault="00B15E95" w:rsidP="00B15E95">
      <w:pPr>
        <w:rPr>
          <w:rFonts w:cs="Arial"/>
        </w:rPr>
      </w:pPr>
    </w:p>
    <w:tbl>
      <w:tblPr>
        <w:tblpPr w:leftFromText="180" w:rightFromText="180" w:vertAnchor="page" w:horzAnchor="margin" w:tblpXSpec="center" w:tblpY="2435"/>
        <w:tblW w:w="10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8931"/>
        <w:gridCol w:w="1984"/>
      </w:tblGrid>
      <w:tr w:rsidR="002562BC" w:rsidRPr="008A1F61" w14:paraId="2ADCE731" w14:textId="77777777" w:rsidTr="002562BC">
        <w:trPr>
          <w:tblHeader/>
        </w:trPr>
        <w:tc>
          <w:tcPr>
            <w:tcW w:w="10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4A6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52F1A" w14:textId="21B87AB6" w:rsidR="002562BC" w:rsidRPr="008A1F61" w:rsidRDefault="002562BC" w:rsidP="002562BC">
            <w:pPr>
              <w:spacing w:after="0" w:line="240" w:lineRule="auto"/>
              <w:rPr>
                <w:rFonts w:eastAsia="Times New Roman" w:cs="Arial"/>
                <w:color w:val="FFFFFF"/>
                <w:szCs w:val="24"/>
                <w:lang w:eastAsia="en-GB"/>
              </w:rPr>
            </w:pPr>
            <w:r>
              <w:rPr>
                <w:rFonts w:eastAsia="Times New Roman" w:cs="Arial"/>
                <w:color w:val="FFFFFF"/>
                <w:szCs w:val="24"/>
                <w:lang w:eastAsia="en-GB"/>
              </w:rPr>
              <w:lastRenderedPageBreak/>
              <w:t xml:space="preserve">Memorial Fees – </w:t>
            </w:r>
            <w:r>
              <w:t xml:space="preserve"> </w:t>
            </w:r>
            <w:r>
              <w:rPr>
                <w:rFonts w:eastAsia="Times New Roman" w:cs="Arial"/>
                <w:color w:val="FFFFFF"/>
                <w:szCs w:val="24"/>
                <w:lang w:eastAsia="en-GB"/>
              </w:rPr>
              <w:t>Book of Remembrance</w:t>
            </w:r>
          </w:p>
        </w:tc>
      </w:tr>
      <w:tr w:rsidR="002562BC" w:rsidRPr="008A1F61" w14:paraId="63A99B87" w14:textId="77777777" w:rsidTr="002562BC">
        <w:trPr>
          <w:tblHeader/>
        </w:trPr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4A6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E0842" w14:textId="77777777" w:rsidR="002562BC" w:rsidRPr="008A1F61" w:rsidRDefault="002562BC" w:rsidP="002562BC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4"/>
                <w:lang w:eastAsia="en-GB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4A6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AFB46E" w14:textId="77777777" w:rsidR="002562BC" w:rsidRPr="008A1F61" w:rsidRDefault="002562BC" w:rsidP="002562BC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4"/>
                <w:lang w:eastAsia="en-GB"/>
              </w:rPr>
            </w:pPr>
            <w:r w:rsidRPr="008A1F61">
              <w:rPr>
                <w:rFonts w:eastAsia="Times New Roman" w:cs="Arial"/>
                <w:b/>
                <w:bCs/>
                <w:color w:val="FFFFFF"/>
                <w:szCs w:val="24"/>
                <w:lang w:eastAsia="en-GB"/>
              </w:rPr>
              <w:t>Fee</w:t>
            </w:r>
          </w:p>
        </w:tc>
      </w:tr>
      <w:tr w:rsidR="002562BC" w:rsidRPr="008A1F61" w14:paraId="6D2E72C2" w14:textId="77777777" w:rsidTr="002562BC"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07364" w14:textId="11519D89" w:rsidR="002562BC" w:rsidRPr="008A1F61" w:rsidRDefault="002562BC" w:rsidP="002562BC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Book of Remembrance 2 line entry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7AC00" w14:textId="74972A48" w:rsidR="002562BC" w:rsidRPr="008A1F61" w:rsidRDefault="002562BC" w:rsidP="002562BC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£72</w:t>
            </w:r>
          </w:p>
        </w:tc>
      </w:tr>
      <w:tr w:rsidR="002562BC" w:rsidRPr="008A1F61" w14:paraId="66B418D4" w14:textId="77777777" w:rsidTr="002562BC"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578EF" w14:textId="60192B61" w:rsidR="002562BC" w:rsidRPr="00B15E95" w:rsidRDefault="002562BC" w:rsidP="002562BC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Book of Remembrance 5 line entry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D376C" w14:textId="06E75CE2" w:rsidR="002562BC" w:rsidRPr="008A1F61" w:rsidRDefault="002562BC" w:rsidP="002562BC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£92</w:t>
            </w:r>
          </w:p>
        </w:tc>
      </w:tr>
      <w:tr w:rsidR="002562BC" w:rsidRPr="008A1F61" w14:paraId="4C1BF023" w14:textId="77777777" w:rsidTr="002562BC"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95AC1" w14:textId="23D76F31" w:rsidR="002562BC" w:rsidRPr="00B15E95" w:rsidRDefault="002562BC" w:rsidP="002562BC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Book of Remembrance 5 line entry &amp; emblem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B5A82" w14:textId="73A4B0D3" w:rsidR="002562BC" w:rsidRPr="008A1F61" w:rsidRDefault="002562BC" w:rsidP="002562BC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£145</w:t>
            </w:r>
          </w:p>
        </w:tc>
      </w:tr>
      <w:tr w:rsidR="002562BC" w:rsidRPr="008A1F61" w14:paraId="6609C8E2" w14:textId="77777777" w:rsidTr="002562BC"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8506B" w14:textId="6E1D4FD3" w:rsidR="002562BC" w:rsidRPr="00B15E95" w:rsidRDefault="002562BC" w:rsidP="002562BC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Book of Remembrance 8 line entry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213AE" w14:textId="7B21681F" w:rsidR="002562BC" w:rsidRDefault="002562BC" w:rsidP="002562BC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£132</w:t>
            </w:r>
          </w:p>
        </w:tc>
      </w:tr>
      <w:tr w:rsidR="002562BC" w:rsidRPr="008A1F61" w14:paraId="7954D9A4" w14:textId="77777777" w:rsidTr="002562BC"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C7BAB" w14:textId="1F44BD50" w:rsidR="002562BC" w:rsidRPr="00B15E95" w:rsidRDefault="002562BC" w:rsidP="002562BC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Book of Remembrance 8 line entry &amp; emblem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1025E" w14:textId="3D816C3E" w:rsidR="002562BC" w:rsidRDefault="002562BC" w:rsidP="002562BC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£172</w:t>
            </w:r>
          </w:p>
        </w:tc>
      </w:tr>
      <w:tr w:rsidR="002562BC" w:rsidRPr="008A1F61" w14:paraId="337D6803" w14:textId="77777777" w:rsidTr="002562BC"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8C968" w14:textId="4A107C5B" w:rsidR="002562BC" w:rsidRDefault="002562BC" w:rsidP="002562BC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White Memorial Card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37572" w14:textId="787A1765" w:rsidR="002562BC" w:rsidRDefault="002562BC" w:rsidP="002562BC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£46</w:t>
            </w:r>
          </w:p>
        </w:tc>
      </w:tr>
      <w:tr w:rsidR="002562BC" w:rsidRPr="008A1F61" w14:paraId="46705E71" w14:textId="77777777" w:rsidTr="002562BC"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BBEA3" w14:textId="757F8406" w:rsidR="002562BC" w:rsidRDefault="002562BC" w:rsidP="002562BC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Coloured Memorial Card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D700D" w14:textId="54CCD0BA" w:rsidR="002562BC" w:rsidRDefault="002562BC" w:rsidP="002562BC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£73</w:t>
            </w:r>
          </w:p>
        </w:tc>
      </w:tr>
      <w:tr w:rsidR="002562BC" w:rsidRPr="008A1F61" w14:paraId="3843F5EE" w14:textId="77777777" w:rsidTr="002562BC"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A38E6" w14:textId="37F8D9A2" w:rsidR="002562BC" w:rsidRDefault="002562BC" w:rsidP="002562BC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Leather Bound Booklet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5BDEC" w14:textId="0E9DA100" w:rsidR="002562BC" w:rsidRDefault="002562BC" w:rsidP="002562BC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£99</w:t>
            </w:r>
          </w:p>
        </w:tc>
      </w:tr>
      <w:tr w:rsidR="002562BC" w:rsidRPr="008A1F61" w14:paraId="5DE14D6E" w14:textId="77777777" w:rsidTr="002562BC"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1C043" w14:textId="60C1F4A4" w:rsidR="002562BC" w:rsidRDefault="002562BC" w:rsidP="002562BC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Additional Fee for Emblem (cards/books)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98FDF" w14:textId="4B2F3B96" w:rsidR="002562BC" w:rsidRDefault="002562BC" w:rsidP="002562BC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£79</w:t>
            </w:r>
          </w:p>
        </w:tc>
      </w:tr>
    </w:tbl>
    <w:tbl>
      <w:tblPr>
        <w:tblpPr w:leftFromText="180" w:rightFromText="180" w:vertAnchor="page" w:horzAnchor="margin" w:tblpXSpec="center" w:tblpY="7636"/>
        <w:tblW w:w="10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8931"/>
        <w:gridCol w:w="1984"/>
      </w:tblGrid>
      <w:tr w:rsidR="002562BC" w:rsidRPr="008A1F61" w14:paraId="391D15B5" w14:textId="77777777" w:rsidTr="002562BC">
        <w:trPr>
          <w:tblHeader/>
        </w:trPr>
        <w:tc>
          <w:tcPr>
            <w:tcW w:w="10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4A6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FA72B" w14:textId="40B68E34" w:rsidR="002562BC" w:rsidRPr="008A1F61" w:rsidRDefault="002562BC" w:rsidP="002562BC">
            <w:pPr>
              <w:spacing w:after="0" w:line="240" w:lineRule="auto"/>
              <w:rPr>
                <w:rFonts w:eastAsia="Times New Roman" w:cs="Arial"/>
                <w:color w:val="FFFFFF"/>
                <w:szCs w:val="24"/>
                <w:lang w:eastAsia="en-GB"/>
              </w:rPr>
            </w:pPr>
            <w:r>
              <w:rPr>
                <w:rFonts w:eastAsia="Times New Roman" w:cs="Arial"/>
                <w:color w:val="FFFFFF"/>
                <w:szCs w:val="24"/>
                <w:lang w:eastAsia="en-GB"/>
              </w:rPr>
              <w:t xml:space="preserve">Memorial Fees – </w:t>
            </w:r>
            <w:r>
              <w:t xml:space="preserve"> </w:t>
            </w:r>
            <w:r>
              <w:rPr>
                <w:rFonts w:eastAsia="Times New Roman" w:cs="Arial"/>
                <w:color w:val="FFFFFF"/>
                <w:szCs w:val="24"/>
                <w:lang w:eastAsia="en-GB"/>
              </w:rPr>
              <w:t xml:space="preserve">Plaques </w:t>
            </w:r>
          </w:p>
        </w:tc>
      </w:tr>
      <w:tr w:rsidR="002562BC" w:rsidRPr="008A1F61" w14:paraId="1EDAE076" w14:textId="77777777" w:rsidTr="002562BC">
        <w:trPr>
          <w:trHeight w:val="25"/>
          <w:tblHeader/>
        </w:trPr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4A6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6889D" w14:textId="77777777" w:rsidR="002562BC" w:rsidRPr="008A1F61" w:rsidRDefault="002562BC" w:rsidP="002562BC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4"/>
                <w:lang w:eastAsia="en-GB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4A6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43A9ED" w14:textId="77777777" w:rsidR="002562BC" w:rsidRPr="008A1F61" w:rsidRDefault="002562BC" w:rsidP="002562BC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4"/>
                <w:lang w:eastAsia="en-GB"/>
              </w:rPr>
            </w:pPr>
            <w:r w:rsidRPr="008A1F61">
              <w:rPr>
                <w:rFonts w:eastAsia="Times New Roman" w:cs="Arial"/>
                <w:b/>
                <w:bCs/>
                <w:color w:val="FFFFFF"/>
                <w:szCs w:val="24"/>
                <w:lang w:eastAsia="en-GB"/>
              </w:rPr>
              <w:t>Fee</w:t>
            </w:r>
          </w:p>
        </w:tc>
      </w:tr>
      <w:tr w:rsidR="002562BC" w:rsidRPr="008A1F61" w14:paraId="5801FA2D" w14:textId="77777777" w:rsidTr="002562BC"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1CFE8" w14:textId="0FFC4B94" w:rsidR="002562BC" w:rsidRPr="008A1F61" w:rsidRDefault="002562BC" w:rsidP="002562BC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Memorial Plaques - Green slate tablet &amp; plaque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1C43B" w14:textId="626D1622" w:rsidR="002562BC" w:rsidRPr="008A1F61" w:rsidRDefault="002562BC" w:rsidP="002562BC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£242</w:t>
            </w:r>
          </w:p>
        </w:tc>
      </w:tr>
      <w:tr w:rsidR="002562BC" w:rsidRPr="008A1F61" w14:paraId="3EBFA252" w14:textId="77777777" w:rsidTr="002562BC"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77C2B" w14:textId="6B0DABA4" w:rsidR="002562BC" w:rsidRPr="00B15E95" w:rsidRDefault="002562BC" w:rsidP="002562BC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Memorial Plaques - Bronze plaque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36612" w14:textId="3F4CF2FE" w:rsidR="002562BC" w:rsidRPr="008A1F61" w:rsidRDefault="002562BC" w:rsidP="002562BC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£143</w:t>
            </w:r>
          </w:p>
        </w:tc>
      </w:tr>
      <w:tr w:rsidR="002562BC" w:rsidRPr="008A1F61" w14:paraId="5659A6E1" w14:textId="77777777" w:rsidTr="002562BC"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2FF46" w14:textId="413C66D7" w:rsidR="002562BC" w:rsidRPr="00B15E95" w:rsidRDefault="002562BC" w:rsidP="002562BC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Memorial Plaques - Renewal fee - 10 years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81851" w14:textId="49D6AFD1" w:rsidR="002562BC" w:rsidRPr="008A1F61" w:rsidRDefault="002562BC" w:rsidP="002562BC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£50</w:t>
            </w:r>
          </w:p>
        </w:tc>
      </w:tr>
      <w:tr w:rsidR="002562BC" w14:paraId="395ABEFF" w14:textId="77777777" w:rsidTr="002562BC"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3DC35" w14:textId="152F3452" w:rsidR="002562BC" w:rsidRPr="00B15E95" w:rsidRDefault="002562BC" w:rsidP="002562BC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Memorial Plaques - Rose &amp; plaque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3A842" w14:textId="03411B17" w:rsidR="002562BC" w:rsidRDefault="002562BC" w:rsidP="002562BC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£198</w:t>
            </w:r>
          </w:p>
        </w:tc>
      </w:tr>
      <w:tr w:rsidR="002562BC" w14:paraId="0AA0DE3C" w14:textId="77777777" w:rsidTr="002562BC"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E205D" w14:textId="72B94204" w:rsidR="002562BC" w:rsidRPr="00B15E95" w:rsidRDefault="002562BC" w:rsidP="002562BC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Memorial Plaques - Perspex plaque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C86EB" w14:textId="761054B3" w:rsidR="002562BC" w:rsidRDefault="002562BC" w:rsidP="002562BC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£66</w:t>
            </w:r>
          </w:p>
        </w:tc>
      </w:tr>
      <w:tr w:rsidR="002562BC" w14:paraId="179EDB9A" w14:textId="77777777" w:rsidTr="002562BC"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A56BF" w14:textId="08B3DFF6" w:rsidR="002562BC" w:rsidRDefault="002562BC" w:rsidP="002562BC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Memorial Plaques - Memorial seat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ECB01" w14:textId="72C3F120" w:rsidR="002562BC" w:rsidRDefault="002562BC" w:rsidP="002562BC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POA</w:t>
            </w:r>
          </w:p>
        </w:tc>
      </w:tr>
      <w:tr w:rsidR="002562BC" w14:paraId="3B7E5477" w14:textId="77777777" w:rsidTr="002562BC"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B6E8C" w14:textId="583DC4B8" w:rsidR="002562BC" w:rsidRDefault="002562BC" w:rsidP="002562BC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Memorial Plaques - Seat plaque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CD544" w14:textId="1C11735B" w:rsidR="002562BC" w:rsidRDefault="002562BC" w:rsidP="002562BC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333333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POA</w:t>
            </w:r>
          </w:p>
        </w:tc>
      </w:tr>
    </w:tbl>
    <w:p w14:paraId="4A3381AC" w14:textId="0B157890" w:rsidR="002562BC" w:rsidRDefault="002562BC" w:rsidP="002562BC">
      <w:pPr>
        <w:rPr>
          <w:rFonts w:cs="Arial"/>
        </w:rPr>
      </w:pPr>
      <w:r>
        <w:rPr>
          <w:rFonts w:cs="Arial"/>
        </w:rPr>
        <w:t>Plaque choice varies by location</w:t>
      </w:r>
    </w:p>
    <w:p w14:paraId="1604E04A" w14:textId="77777777" w:rsidR="002562BC" w:rsidRPr="002E4366" w:rsidRDefault="002562BC" w:rsidP="002562BC">
      <w:pPr>
        <w:rPr>
          <w:rFonts w:cs="Arial"/>
        </w:rPr>
      </w:pPr>
    </w:p>
    <w:sectPr w:rsidR="002562BC" w:rsidRPr="002E4366" w:rsidSect="002E436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1134" w:bottom="2268" w:left="1134" w:header="851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8C6A1" w14:textId="77777777" w:rsidR="009A71FE" w:rsidRDefault="009A71FE" w:rsidP="009C49BB">
      <w:pPr>
        <w:spacing w:after="0" w:line="240" w:lineRule="auto"/>
      </w:pPr>
      <w:r>
        <w:separator/>
      </w:r>
    </w:p>
  </w:endnote>
  <w:endnote w:type="continuationSeparator" w:id="0">
    <w:p w14:paraId="492933B2" w14:textId="77777777" w:rsidR="009A71FE" w:rsidRDefault="009A71FE" w:rsidP="009C4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28C2C" w14:textId="0C6C0071" w:rsidR="008F7EE0" w:rsidRDefault="002D09AF" w:rsidP="008F7EE0">
    <w:pPr>
      <w:pStyle w:val="Footer"/>
      <w:rPr>
        <w:rFonts w:cs="Arial"/>
        <w:color w:val="626374"/>
        <w:sz w:val="22"/>
      </w:rPr>
    </w:pPr>
    <w:r>
      <w:rPr>
        <w:rFonts w:cs="Arial"/>
        <w:b/>
        <w:bCs/>
        <w:noProof/>
        <w:color w:val="20A699"/>
        <w:sz w:val="26"/>
        <w:szCs w:val="26"/>
        <w:lang w:eastAsia="en-GB"/>
      </w:rPr>
      <w:drawing>
        <wp:anchor distT="0" distB="0" distL="114300" distR="114300" simplePos="0" relativeHeight="251658240" behindDoc="1" locked="0" layoutInCell="1" allowOverlap="1" wp14:anchorId="578ECFD9" wp14:editId="1CC89F63">
          <wp:simplePos x="0" y="0"/>
          <wp:positionH relativeFrom="page">
            <wp:align>right</wp:align>
          </wp:positionH>
          <wp:positionV relativeFrom="paragraph">
            <wp:posOffset>-1624965</wp:posOffset>
          </wp:positionV>
          <wp:extent cx="2700020" cy="2700020"/>
          <wp:effectExtent l="0" t="0" r="5080" b="5080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20" cy="2700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9BB" w:rsidRPr="009C49BB">
      <w:rPr>
        <w:rFonts w:cs="Arial"/>
        <w:color w:val="626374"/>
        <w:sz w:val="22"/>
      </w:rPr>
      <w:t>South Lakeland House, Lowther Street, Kendal, LA9 4UF</w:t>
    </w:r>
    <w:r w:rsidR="009C49BB" w:rsidRPr="009C49BB">
      <w:rPr>
        <w:rFonts w:cs="Arial"/>
        <w:color w:val="626374"/>
        <w:sz w:val="22"/>
      </w:rPr>
      <w:br/>
    </w:r>
    <w:r w:rsidR="008F7EE0" w:rsidRPr="008F7EE0">
      <w:rPr>
        <w:rFonts w:cs="Arial"/>
        <w:color w:val="626374"/>
        <w:sz w:val="22"/>
      </w:rPr>
      <w:t>Mansion House</w:t>
    </w:r>
    <w:r w:rsidR="008F7EE0">
      <w:rPr>
        <w:rFonts w:cs="Arial"/>
        <w:color w:val="626374"/>
        <w:sz w:val="22"/>
      </w:rPr>
      <w:t xml:space="preserve">, </w:t>
    </w:r>
    <w:r w:rsidR="008F7EE0" w:rsidRPr="008F7EE0">
      <w:rPr>
        <w:rFonts w:cs="Arial"/>
        <w:color w:val="626374"/>
        <w:sz w:val="22"/>
      </w:rPr>
      <w:t>Penrith</w:t>
    </w:r>
    <w:r w:rsidR="008F7EE0">
      <w:rPr>
        <w:rFonts w:cs="Arial"/>
        <w:color w:val="626374"/>
        <w:sz w:val="22"/>
      </w:rPr>
      <w:t xml:space="preserve">, </w:t>
    </w:r>
    <w:r w:rsidR="008F7EE0" w:rsidRPr="008F7EE0">
      <w:rPr>
        <w:rFonts w:cs="Arial"/>
        <w:color w:val="626374"/>
        <w:sz w:val="22"/>
      </w:rPr>
      <w:t>CA11 7YG</w:t>
    </w:r>
  </w:p>
  <w:p w14:paraId="3B8DBDBD" w14:textId="2659B38A" w:rsidR="008F7EE0" w:rsidRPr="009C49BB" w:rsidRDefault="008F7EE0" w:rsidP="008F7EE0">
    <w:pPr>
      <w:pStyle w:val="Footer"/>
      <w:rPr>
        <w:rFonts w:cs="Arial"/>
        <w:color w:val="626374"/>
        <w:sz w:val="22"/>
      </w:rPr>
    </w:pPr>
    <w:r w:rsidRPr="008F7EE0">
      <w:rPr>
        <w:rFonts w:cs="Arial"/>
        <w:color w:val="626374"/>
        <w:sz w:val="22"/>
      </w:rPr>
      <w:t>Cemetery Office, Devonshire Rd, Barrow in Fur</w:t>
    </w:r>
    <w:r>
      <w:rPr>
        <w:rFonts w:cs="Arial"/>
        <w:color w:val="626374"/>
        <w:sz w:val="22"/>
      </w:rPr>
      <w:t>ness</w:t>
    </w:r>
    <w:r w:rsidRPr="008F7EE0">
      <w:rPr>
        <w:rFonts w:cs="Arial"/>
        <w:color w:val="626374"/>
        <w:sz w:val="22"/>
      </w:rPr>
      <w:t>, LA14 5PD</w:t>
    </w:r>
  </w:p>
  <w:p w14:paraId="4DF4B45E" w14:textId="77777777" w:rsidR="009C49BB" w:rsidRPr="009C49BB" w:rsidRDefault="009C49BB" w:rsidP="009C49BB">
    <w:pPr>
      <w:pStyle w:val="Footer"/>
      <w:spacing w:after="120" w:line="300" w:lineRule="auto"/>
      <w:rPr>
        <w:rFonts w:cs="Arial"/>
        <w:b/>
        <w:bCs/>
        <w:color w:val="20A699"/>
        <w:sz w:val="26"/>
        <w:szCs w:val="26"/>
      </w:rPr>
    </w:pPr>
    <w:r w:rsidRPr="009C49BB">
      <w:rPr>
        <w:rFonts w:cs="Arial"/>
        <w:b/>
        <w:bCs/>
        <w:color w:val="20A699"/>
        <w:sz w:val="26"/>
        <w:szCs w:val="26"/>
      </w:rPr>
      <w:t>westmorlandandfurness.gov.uk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C20A1" w14:textId="77777777" w:rsidR="00E41C29" w:rsidRPr="009C49BB" w:rsidRDefault="00E41C29" w:rsidP="00E41C29">
    <w:pPr>
      <w:pStyle w:val="Footer"/>
      <w:spacing w:after="120" w:line="300" w:lineRule="auto"/>
      <w:rPr>
        <w:rFonts w:cs="Arial"/>
        <w:color w:val="626374"/>
        <w:sz w:val="22"/>
      </w:rPr>
    </w:pPr>
    <w:r>
      <w:rPr>
        <w:rFonts w:cs="Arial"/>
        <w:b/>
        <w:bCs/>
        <w:noProof/>
        <w:color w:val="20A699"/>
        <w:sz w:val="26"/>
        <w:szCs w:val="26"/>
        <w:lang w:eastAsia="en-GB"/>
      </w:rPr>
      <w:drawing>
        <wp:anchor distT="0" distB="0" distL="114300" distR="114300" simplePos="0" relativeHeight="251660288" behindDoc="1" locked="0" layoutInCell="1" allowOverlap="1" wp14:anchorId="1437C912" wp14:editId="3B2964A6">
          <wp:simplePos x="0" y="0"/>
          <wp:positionH relativeFrom="page">
            <wp:align>right</wp:align>
          </wp:positionH>
          <wp:positionV relativeFrom="paragraph">
            <wp:posOffset>-1624965</wp:posOffset>
          </wp:positionV>
          <wp:extent cx="2700020" cy="2700020"/>
          <wp:effectExtent l="0" t="0" r="5080" b="5080"/>
          <wp:wrapNone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20" cy="2700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49BB">
      <w:rPr>
        <w:rFonts w:cs="Arial"/>
        <w:color w:val="626374"/>
        <w:sz w:val="22"/>
      </w:rPr>
      <w:t>South Lakeland House, Lowther Street, Kendal, Cumbria LA9 4UF</w:t>
    </w:r>
    <w:r w:rsidRPr="009C49BB">
      <w:rPr>
        <w:rFonts w:cs="Arial"/>
        <w:color w:val="626374"/>
        <w:sz w:val="22"/>
      </w:rPr>
      <w:br/>
    </w:r>
    <w:r w:rsidRPr="00CF5C48">
      <w:rPr>
        <w:rFonts w:cs="Arial"/>
        <w:color w:val="626374"/>
        <w:sz w:val="22"/>
        <w:highlight w:val="yellow"/>
      </w:rPr>
      <w:t xml:space="preserve">T. 015395 33173  </w:t>
    </w:r>
    <w:r w:rsidRPr="00CF5C48">
      <w:rPr>
        <w:rFonts w:cs="Arial"/>
        <w:color w:val="20A699"/>
        <w:sz w:val="22"/>
        <w:highlight w:val="yellow"/>
      </w:rPr>
      <w:t>•</w:t>
    </w:r>
    <w:r w:rsidRPr="00CF5C48">
      <w:rPr>
        <w:rFonts w:cs="Arial"/>
        <w:color w:val="626374"/>
        <w:sz w:val="22"/>
        <w:highlight w:val="yellow"/>
      </w:rPr>
      <w:t xml:space="preserve">  F. 015395 33179</w:t>
    </w:r>
  </w:p>
  <w:p w14:paraId="18BC9A8E" w14:textId="77777777" w:rsidR="00E41C29" w:rsidRPr="00E41C29" w:rsidRDefault="00E41C29" w:rsidP="00E41C29">
    <w:pPr>
      <w:pStyle w:val="Footer"/>
      <w:spacing w:after="120" w:line="300" w:lineRule="auto"/>
      <w:rPr>
        <w:rFonts w:cs="Arial"/>
        <w:b/>
        <w:bCs/>
        <w:color w:val="20A699"/>
        <w:sz w:val="26"/>
        <w:szCs w:val="26"/>
      </w:rPr>
    </w:pPr>
    <w:r w:rsidRPr="009C49BB">
      <w:rPr>
        <w:rFonts w:cs="Arial"/>
        <w:b/>
        <w:bCs/>
        <w:color w:val="20A699"/>
        <w:sz w:val="26"/>
        <w:szCs w:val="26"/>
      </w:rPr>
      <w:t>westmorlandandfurness.gov.uk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F1537" w14:textId="77777777" w:rsidR="009A71FE" w:rsidRDefault="009A71FE" w:rsidP="009C49BB">
      <w:pPr>
        <w:spacing w:after="0" w:line="240" w:lineRule="auto"/>
      </w:pPr>
      <w:r>
        <w:separator/>
      </w:r>
    </w:p>
  </w:footnote>
  <w:footnote w:type="continuationSeparator" w:id="0">
    <w:p w14:paraId="541F6BB8" w14:textId="77777777" w:rsidR="009A71FE" w:rsidRDefault="009A71FE" w:rsidP="009C4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7F6A" w14:textId="77777777" w:rsidR="00B15E95" w:rsidRDefault="002E4366" w:rsidP="002E4366">
    <w:pPr>
      <w:pStyle w:val="Header"/>
      <w:rPr>
        <w:rFonts w:eastAsiaTheme="majorEastAsia" w:cs="Arial"/>
        <w:color w:val="26A699"/>
        <w:spacing w:val="-10"/>
        <w:kern w:val="28"/>
        <w:sz w:val="28"/>
        <w:szCs w:val="40"/>
      </w:rPr>
    </w:pPr>
    <w:r>
      <w:rPr>
        <w:noProof/>
        <w:lang w:eastAsia="en-GB"/>
      </w:rPr>
      <w:drawing>
        <wp:inline distT="0" distB="0" distL="0" distR="0" wp14:anchorId="7281DC5E" wp14:editId="7AEFE4D3">
          <wp:extent cx="2540000" cy="584795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1009" cy="621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8A1F61">
      <w:rPr>
        <w:rFonts w:eastAsiaTheme="majorEastAsia" w:cs="Arial"/>
        <w:color w:val="26A699"/>
        <w:spacing w:val="-10"/>
        <w:kern w:val="28"/>
        <w:sz w:val="28"/>
        <w:szCs w:val="40"/>
      </w:rPr>
      <w:t>2023/2024 Price List – Bereavement Services</w:t>
    </w:r>
    <w:r w:rsidR="00B15E95">
      <w:rPr>
        <w:rFonts w:eastAsiaTheme="majorEastAsia" w:cs="Arial"/>
        <w:color w:val="26A699"/>
        <w:spacing w:val="-10"/>
        <w:kern w:val="28"/>
        <w:sz w:val="28"/>
        <w:szCs w:val="40"/>
      </w:rPr>
      <w:t xml:space="preserve"> </w:t>
    </w:r>
  </w:p>
  <w:p w14:paraId="62019A1B" w14:textId="7F133B36" w:rsidR="002E4366" w:rsidRPr="008A1F61" w:rsidRDefault="00B15E95" w:rsidP="002E4366">
    <w:pPr>
      <w:pStyle w:val="Header"/>
      <w:rPr>
        <w:sz w:val="18"/>
      </w:rPr>
    </w:pPr>
    <w:r>
      <w:rPr>
        <w:rFonts w:eastAsiaTheme="majorEastAsia" w:cs="Arial"/>
        <w:color w:val="26A699"/>
        <w:spacing w:val="-10"/>
        <w:kern w:val="28"/>
        <w:sz w:val="28"/>
        <w:szCs w:val="40"/>
      </w:rPr>
      <w:t xml:space="preserve"> </w:t>
    </w:r>
    <w:r>
      <w:rPr>
        <w:rFonts w:eastAsiaTheme="majorEastAsia" w:cs="Arial"/>
        <w:color w:val="26A699"/>
        <w:spacing w:val="-10"/>
        <w:kern w:val="28"/>
        <w:sz w:val="28"/>
        <w:szCs w:val="40"/>
      </w:rPr>
      <w:tab/>
      <w:t xml:space="preserve">     Memorials</w:t>
    </w:r>
    <w:r w:rsidR="002E4366" w:rsidRPr="008A1F61">
      <w:rPr>
        <w:sz w:val="18"/>
      </w:rPr>
      <w:t xml:space="preserve"> </w:t>
    </w:r>
  </w:p>
  <w:p w14:paraId="5305F551" w14:textId="77777777" w:rsidR="002E4366" w:rsidRDefault="002E43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61133" w14:textId="31B1B548" w:rsidR="00E41C29" w:rsidRPr="008A1F61" w:rsidRDefault="00E41C29">
    <w:pPr>
      <w:pStyle w:val="Header"/>
      <w:rPr>
        <w:sz w:val="18"/>
      </w:rPr>
    </w:pPr>
    <w:r>
      <w:rPr>
        <w:noProof/>
        <w:lang w:eastAsia="en-GB"/>
      </w:rPr>
      <w:drawing>
        <wp:inline distT="0" distB="0" distL="0" distR="0" wp14:anchorId="57974D7D" wp14:editId="62849AE9">
          <wp:extent cx="2540000" cy="584795"/>
          <wp:effectExtent l="0" t="0" r="0" b="6350"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1009" cy="621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1F61">
      <w:t xml:space="preserve"> </w:t>
    </w:r>
    <w:r w:rsidR="008A1F61" w:rsidRPr="008A1F61">
      <w:rPr>
        <w:rFonts w:eastAsiaTheme="majorEastAsia" w:cs="Arial"/>
        <w:color w:val="26A699"/>
        <w:spacing w:val="-10"/>
        <w:kern w:val="28"/>
        <w:sz w:val="28"/>
        <w:szCs w:val="40"/>
      </w:rPr>
      <w:t>2023/2024 Price List – Bereavement Services</w:t>
    </w:r>
    <w:r w:rsidR="008A1F61" w:rsidRPr="008A1F61">
      <w:rPr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F71"/>
    <w:multiLevelType w:val="hybridMultilevel"/>
    <w:tmpl w:val="6F9E6532"/>
    <w:lvl w:ilvl="0" w:tplc="70222AB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27A7C"/>
    <w:multiLevelType w:val="hybridMultilevel"/>
    <w:tmpl w:val="63A2B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294786">
    <w:abstractNumId w:val="1"/>
  </w:num>
  <w:num w:numId="2" w16cid:durableId="1014574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713"/>
    <w:rsid w:val="0003715F"/>
    <w:rsid w:val="00063732"/>
    <w:rsid w:val="00140193"/>
    <w:rsid w:val="001F5499"/>
    <w:rsid w:val="002562BC"/>
    <w:rsid w:val="00271EBF"/>
    <w:rsid w:val="00292E35"/>
    <w:rsid w:val="002D09AF"/>
    <w:rsid w:val="002E4366"/>
    <w:rsid w:val="00316B8D"/>
    <w:rsid w:val="00352579"/>
    <w:rsid w:val="003D7428"/>
    <w:rsid w:val="003D775D"/>
    <w:rsid w:val="00402E33"/>
    <w:rsid w:val="005B1A81"/>
    <w:rsid w:val="0083780E"/>
    <w:rsid w:val="008A1F61"/>
    <w:rsid w:val="008F7EE0"/>
    <w:rsid w:val="00967812"/>
    <w:rsid w:val="009A71FE"/>
    <w:rsid w:val="009C49BB"/>
    <w:rsid w:val="00A43E57"/>
    <w:rsid w:val="00A87C5E"/>
    <w:rsid w:val="00B15E95"/>
    <w:rsid w:val="00BF0370"/>
    <w:rsid w:val="00BF2C38"/>
    <w:rsid w:val="00CF5C48"/>
    <w:rsid w:val="00D10713"/>
    <w:rsid w:val="00D33A76"/>
    <w:rsid w:val="00E41C29"/>
    <w:rsid w:val="00E946BD"/>
    <w:rsid w:val="00E94DFC"/>
    <w:rsid w:val="00F13994"/>
    <w:rsid w:val="00FE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BF65E4F"/>
  <w15:chartTrackingRefBased/>
  <w15:docId w15:val="{19B497F9-14E3-40E7-8285-B1D49E11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W&amp;FC style"/>
    <w:qFormat/>
    <w:rsid w:val="008A1F61"/>
    <w:pPr>
      <w:spacing w:after="200" w:line="30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9BB"/>
  </w:style>
  <w:style w:type="paragraph" w:styleId="Footer">
    <w:name w:val="footer"/>
    <w:basedOn w:val="Normal"/>
    <w:link w:val="FooterChar"/>
    <w:uiPriority w:val="99"/>
    <w:unhideWhenUsed/>
    <w:rsid w:val="009C4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9BB"/>
  </w:style>
  <w:style w:type="character" w:styleId="Hyperlink">
    <w:name w:val="Hyperlink"/>
    <w:basedOn w:val="DefaultParagraphFont"/>
    <w:uiPriority w:val="99"/>
    <w:unhideWhenUsed/>
    <w:rsid w:val="00E41C29"/>
    <w:rPr>
      <w:color w:val="26A699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1C2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E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F5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W&amp;F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6A699"/>
      </a:accent1>
      <a:accent2>
        <a:srgbClr val="626374"/>
      </a:accent2>
      <a:accent3>
        <a:srgbClr val="A5A5A5"/>
      </a:accent3>
      <a:accent4>
        <a:srgbClr val="F4B61A"/>
      </a:accent4>
      <a:accent5>
        <a:srgbClr val="3083C5"/>
      </a:accent5>
      <a:accent6>
        <a:srgbClr val="1BA447"/>
      </a:accent6>
      <a:hlink>
        <a:srgbClr val="26A699"/>
      </a:hlink>
      <a:folHlink>
        <a:srgbClr val="1F847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284F869CBE442B747BBBD8743B1BD" ma:contentTypeVersion="0" ma:contentTypeDescription="Create a new document." ma:contentTypeScope="" ma:versionID="9c17ebd34127da42d3873ad5473008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7E4B68-8D2F-42FC-91DC-65A8D70EA6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A0A654-26B4-4503-A949-107E156CD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293B1E-AC82-4322-B987-4B3DE80EE4A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1E6892D-0706-4B45-BEC9-13D591118F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Kirstie Hawkins</dc:creator>
  <cp:keywords/>
  <dc:description/>
  <cp:lastModifiedBy>Chris Pollard</cp:lastModifiedBy>
  <cp:revision>2</cp:revision>
  <cp:lastPrinted>2023-02-21T08:20:00Z</cp:lastPrinted>
  <dcterms:created xsi:type="dcterms:W3CDTF">2023-04-25T10:18:00Z</dcterms:created>
  <dcterms:modified xsi:type="dcterms:W3CDTF">2023-04-25T10:18:00Z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0x010100B6A284F869CBE442B747BBBD8743B1BD</vt:lpwstr>
  </property>
</Properties>
</file>